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AAD5" w14:textId="77777777" w:rsidR="00FD5A63" w:rsidRPr="00FD5A63" w:rsidRDefault="00D35B1B" w:rsidP="00663333">
      <w:pPr>
        <w:pStyle w:val="Schreiben"/>
        <w:spacing w:after="120"/>
        <w:ind w:left="426"/>
        <w:rPr>
          <w:rFonts w:ascii="Times New Roman" w:hAnsi="Times New Roman"/>
          <w:b/>
          <w:sz w:val="28"/>
          <w:szCs w:val="28"/>
          <w:u w:val="single"/>
        </w:rPr>
      </w:pPr>
      <w:r>
        <w:rPr>
          <w:rFonts w:ascii="Times New Roman" w:hAnsi="Times New Roman"/>
          <w:b/>
          <w:sz w:val="28"/>
          <w:szCs w:val="28"/>
          <w:u w:val="single"/>
        </w:rPr>
        <w:t>Leistungsverzeichnis</w:t>
      </w:r>
    </w:p>
    <w:p w14:paraId="364378FC" w14:textId="77777777" w:rsidR="00C869CF" w:rsidRPr="00663333" w:rsidRDefault="00C869CF" w:rsidP="00663333">
      <w:pPr>
        <w:pStyle w:val="Schreiben"/>
        <w:spacing w:after="120"/>
        <w:ind w:left="426"/>
        <w:rPr>
          <w:rFonts w:ascii="Times New Roman" w:hAnsi="Times New Roman"/>
          <w:b/>
          <w:sz w:val="22"/>
          <w:szCs w:val="22"/>
        </w:rPr>
      </w:pPr>
      <w:r w:rsidRPr="00663333">
        <w:rPr>
          <w:rFonts w:ascii="Times New Roman" w:hAnsi="Times New Roman"/>
          <w:b/>
          <w:sz w:val="22"/>
          <w:szCs w:val="22"/>
        </w:rPr>
        <w:t>Beschreibung der Arbeiten:</w:t>
      </w:r>
    </w:p>
    <w:p w14:paraId="55852517" w14:textId="60A67B9A" w:rsidR="00A451A0" w:rsidRDefault="00C869CF" w:rsidP="008C6F0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sz w:val="22"/>
          <w:szCs w:val="22"/>
        </w:rPr>
        <w:t xml:space="preserve">Die Stadt Krefeld </w:t>
      </w:r>
      <w:proofErr w:type="gramStart"/>
      <w:r w:rsidRPr="00663333">
        <w:rPr>
          <w:rFonts w:ascii="Times New Roman" w:hAnsi="Times New Roman"/>
          <w:sz w:val="22"/>
          <w:szCs w:val="22"/>
        </w:rPr>
        <w:t xml:space="preserve">beabsichtigt  </w:t>
      </w:r>
      <w:r w:rsidR="00D9758B">
        <w:rPr>
          <w:rFonts w:ascii="Times New Roman" w:hAnsi="Times New Roman"/>
          <w:sz w:val="22"/>
          <w:szCs w:val="22"/>
        </w:rPr>
        <w:t>18</w:t>
      </w:r>
      <w:r w:rsidR="00D70AC7">
        <w:rPr>
          <w:rFonts w:ascii="Times New Roman" w:hAnsi="Times New Roman"/>
          <w:sz w:val="22"/>
          <w:szCs w:val="22"/>
        </w:rPr>
        <w:t>1</w:t>
      </w:r>
      <w:proofErr w:type="gramEnd"/>
      <w:r w:rsidR="0043704C">
        <w:rPr>
          <w:rFonts w:ascii="Times New Roman" w:hAnsi="Times New Roman"/>
          <w:sz w:val="22"/>
          <w:szCs w:val="22"/>
        </w:rPr>
        <w:t xml:space="preserve"> Bäume im</w:t>
      </w:r>
      <w:r w:rsidRPr="00663333">
        <w:rPr>
          <w:rFonts w:ascii="Times New Roman" w:hAnsi="Times New Roman"/>
          <w:sz w:val="22"/>
          <w:szCs w:val="22"/>
        </w:rPr>
        <w:t xml:space="preserve"> Stadtgebiet pflanzen zu lassen</w:t>
      </w:r>
      <w:r w:rsidR="005318B4">
        <w:rPr>
          <w:rFonts w:ascii="Times New Roman" w:hAnsi="Times New Roman"/>
          <w:sz w:val="22"/>
          <w:szCs w:val="22"/>
        </w:rPr>
        <w:t>.</w:t>
      </w:r>
      <w:r w:rsidRPr="00663333">
        <w:rPr>
          <w:rFonts w:ascii="Times New Roman" w:hAnsi="Times New Roman"/>
          <w:sz w:val="22"/>
          <w:szCs w:val="22"/>
        </w:rPr>
        <w:t xml:space="preserve"> </w:t>
      </w:r>
      <w:r w:rsidR="00D70AC7">
        <w:rPr>
          <w:rFonts w:ascii="Times New Roman" w:hAnsi="Times New Roman"/>
          <w:sz w:val="22"/>
          <w:szCs w:val="22"/>
        </w:rPr>
        <w:t>67</w:t>
      </w:r>
      <w:r w:rsidR="0043704C">
        <w:rPr>
          <w:rFonts w:ascii="Times New Roman" w:hAnsi="Times New Roman"/>
          <w:sz w:val="22"/>
          <w:szCs w:val="22"/>
        </w:rPr>
        <w:t xml:space="preserve"> </w:t>
      </w:r>
      <w:r w:rsidR="00B54543">
        <w:rPr>
          <w:rFonts w:ascii="Times New Roman" w:hAnsi="Times New Roman"/>
          <w:sz w:val="22"/>
          <w:szCs w:val="22"/>
        </w:rPr>
        <w:t>B</w:t>
      </w:r>
      <w:r w:rsidR="005318B4">
        <w:rPr>
          <w:rFonts w:ascii="Times New Roman" w:hAnsi="Times New Roman"/>
          <w:sz w:val="22"/>
          <w:szCs w:val="22"/>
        </w:rPr>
        <w:t xml:space="preserve">äume </w:t>
      </w:r>
      <w:r w:rsidR="00ED2DAE">
        <w:rPr>
          <w:rFonts w:ascii="Times New Roman" w:hAnsi="Times New Roman"/>
          <w:sz w:val="22"/>
          <w:szCs w:val="22"/>
        </w:rPr>
        <w:t xml:space="preserve">sollen </w:t>
      </w:r>
      <w:proofErr w:type="gramStart"/>
      <w:r w:rsidR="00ED2DAE">
        <w:rPr>
          <w:rFonts w:ascii="Times New Roman" w:hAnsi="Times New Roman"/>
          <w:sz w:val="22"/>
          <w:szCs w:val="22"/>
        </w:rPr>
        <w:t>an  Straßen</w:t>
      </w:r>
      <w:proofErr w:type="gramEnd"/>
      <w:r w:rsidR="00ED2DAE">
        <w:rPr>
          <w:rFonts w:ascii="Times New Roman" w:hAnsi="Times New Roman"/>
          <w:sz w:val="22"/>
          <w:szCs w:val="22"/>
        </w:rPr>
        <w:t xml:space="preserve"> gepflanzt werden und bei </w:t>
      </w:r>
      <w:r w:rsidR="00900767">
        <w:rPr>
          <w:rFonts w:ascii="Times New Roman" w:hAnsi="Times New Roman"/>
          <w:sz w:val="22"/>
          <w:szCs w:val="22"/>
        </w:rPr>
        <w:t>114</w:t>
      </w:r>
      <w:r w:rsidR="00ED2DAE">
        <w:rPr>
          <w:rFonts w:ascii="Times New Roman" w:hAnsi="Times New Roman"/>
          <w:sz w:val="22"/>
          <w:szCs w:val="22"/>
        </w:rPr>
        <w:t xml:space="preserve"> Bäumen ist die Pflanzung in Parkanlagen, Grünanlagen oder</w:t>
      </w:r>
      <w:r w:rsidR="001D63B8">
        <w:rPr>
          <w:rFonts w:ascii="Times New Roman" w:hAnsi="Times New Roman"/>
          <w:sz w:val="22"/>
          <w:szCs w:val="22"/>
        </w:rPr>
        <w:t xml:space="preserve"> auf </w:t>
      </w:r>
      <w:r w:rsidR="00ED2DAE">
        <w:rPr>
          <w:rFonts w:ascii="Times New Roman" w:hAnsi="Times New Roman"/>
          <w:sz w:val="22"/>
          <w:szCs w:val="22"/>
        </w:rPr>
        <w:t xml:space="preserve"> Kinderspielplätze</w:t>
      </w:r>
      <w:r w:rsidR="001D63B8">
        <w:rPr>
          <w:rFonts w:ascii="Times New Roman" w:hAnsi="Times New Roman"/>
          <w:sz w:val="22"/>
          <w:szCs w:val="22"/>
        </w:rPr>
        <w:t>n</w:t>
      </w:r>
      <w:r w:rsidR="00ED2DAE">
        <w:rPr>
          <w:rFonts w:ascii="Times New Roman" w:hAnsi="Times New Roman"/>
          <w:sz w:val="22"/>
          <w:szCs w:val="22"/>
        </w:rPr>
        <w:t xml:space="preserve"> geplant. </w:t>
      </w:r>
      <w:r w:rsidR="005318B4">
        <w:rPr>
          <w:rFonts w:ascii="Times New Roman" w:hAnsi="Times New Roman"/>
          <w:sz w:val="22"/>
          <w:szCs w:val="22"/>
        </w:rPr>
        <w:t>Die Maßnahme ist in Losen (</w:t>
      </w:r>
      <w:r w:rsidR="0043704C">
        <w:rPr>
          <w:rFonts w:ascii="Times New Roman" w:hAnsi="Times New Roman"/>
          <w:sz w:val="22"/>
          <w:szCs w:val="22"/>
        </w:rPr>
        <w:t>1 bis 2</w:t>
      </w:r>
      <w:r w:rsidR="005318B4">
        <w:rPr>
          <w:rFonts w:ascii="Times New Roman" w:hAnsi="Times New Roman"/>
          <w:sz w:val="22"/>
          <w:szCs w:val="22"/>
        </w:rPr>
        <w:t xml:space="preserve">) aufgeteilt. Der Bieter kann für </w:t>
      </w:r>
      <w:r w:rsidR="00D8415D">
        <w:rPr>
          <w:rFonts w:ascii="Times New Roman" w:hAnsi="Times New Roman"/>
          <w:sz w:val="22"/>
          <w:szCs w:val="22"/>
        </w:rPr>
        <w:t>ein,</w:t>
      </w:r>
      <w:r w:rsidR="00AE34B1">
        <w:rPr>
          <w:rFonts w:ascii="Times New Roman" w:hAnsi="Times New Roman"/>
          <w:sz w:val="22"/>
          <w:szCs w:val="22"/>
        </w:rPr>
        <w:t xml:space="preserve"> oder beide</w:t>
      </w:r>
      <w:r w:rsidR="00D8415D">
        <w:rPr>
          <w:rFonts w:ascii="Times New Roman" w:hAnsi="Times New Roman"/>
          <w:sz w:val="22"/>
          <w:szCs w:val="22"/>
        </w:rPr>
        <w:t xml:space="preserve"> </w:t>
      </w:r>
      <w:r w:rsidR="005318B4">
        <w:rPr>
          <w:rFonts w:ascii="Times New Roman" w:hAnsi="Times New Roman"/>
          <w:sz w:val="22"/>
          <w:szCs w:val="22"/>
        </w:rPr>
        <w:t xml:space="preserve">Lose ein Angebot </w:t>
      </w:r>
      <w:r w:rsidR="005318B4" w:rsidRPr="00B54543">
        <w:rPr>
          <w:rFonts w:ascii="Times New Roman" w:hAnsi="Times New Roman"/>
          <w:sz w:val="22"/>
          <w:szCs w:val="22"/>
        </w:rPr>
        <w:t>abgeben.</w:t>
      </w:r>
      <w:r w:rsidRPr="00B54543">
        <w:rPr>
          <w:rFonts w:ascii="Times New Roman" w:hAnsi="Times New Roman"/>
          <w:sz w:val="22"/>
          <w:szCs w:val="22"/>
        </w:rPr>
        <w:t xml:space="preserve"> Die Arbeiten sollen </w:t>
      </w:r>
      <w:r w:rsidR="00355E55" w:rsidRPr="00B54543">
        <w:rPr>
          <w:rFonts w:ascii="Times New Roman" w:hAnsi="Times New Roman"/>
          <w:sz w:val="22"/>
          <w:szCs w:val="22"/>
        </w:rPr>
        <w:t xml:space="preserve">in </w:t>
      </w:r>
      <w:r w:rsidR="00AE34B1">
        <w:rPr>
          <w:rFonts w:ascii="Times New Roman" w:hAnsi="Times New Roman"/>
          <w:sz w:val="22"/>
          <w:szCs w:val="22"/>
        </w:rPr>
        <w:t xml:space="preserve">der Zeit </w:t>
      </w:r>
      <w:r w:rsidR="00C5424E">
        <w:rPr>
          <w:rFonts w:ascii="Times New Roman" w:hAnsi="Times New Roman"/>
          <w:sz w:val="22"/>
          <w:szCs w:val="22"/>
        </w:rPr>
        <w:t xml:space="preserve">nach </w:t>
      </w:r>
      <w:proofErr w:type="gramStart"/>
      <w:r w:rsidR="00C5424E">
        <w:rPr>
          <w:rFonts w:ascii="Times New Roman" w:hAnsi="Times New Roman"/>
          <w:sz w:val="22"/>
          <w:szCs w:val="22"/>
        </w:rPr>
        <w:t xml:space="preserve">Auftragserteilung </w:t>
      </w:r>
      <w:r w:rsidR="00AE34B1">
        <w:rPr>
          <w:rFonts w:ascii="Times New Roman" w:hAnsi="Times New Roman"/>
          <w:sz w:val="22"/>
          <w:szCs w:val="22"/>
        </w:rPr>
        <w:t xml:space="preserve"> bis</w:t>
      </w:r>
      <w:proofErr w:type="gramEnd"/>
      <w:r w:rsidR="00AE34B1">
        <w:rPr>
          <w:rFonts w:ascii="Times New Roman" w:hAnsi="Times New Roman"/>
          <w:sz w:val="22"/>
          <w:szCs w:val="22"/>
        </w:rPr>
        <w:t xml:space="preserve"> zum 31.</w:t>
      </w:r>
      <w:r w:rsidR="00195F07">
        <w:rPr>
          <w:rFonts w:ascii="Times New Roman" w:hAnsi="Times New Roman"/>
          <w:sz w:val="22"/>
          <w:szCs w:val="22"/>
        </w:rPr>
        <w:t>Januar</w:t>
      </w:r>
      <w:r w:rsidRPr="00B54543">
        <w:rPr>
          <w:rFonts w:ascii="Times New Roman" w:hAnsi="Times New Roman"/>
          <w:sz w:val="22"/>
          <w:szCs w:val="22"/>
        </w:rPr>
        <w:t xml:space="preserve"> 20</w:t>
      </w:r>
      <w:r w:rsidR="00AE34B1">
        <w:rPr>
          <w:rFonts w:ascii="Times New Roman" w:hAnsi="Times New Roman"/>
          <w:sz w:val="22"/>
          <w:szCs w:val="22"/>
        </w:rPr>
        <w:t>2</w:t>
      </w:r>
      <w:r w:rsidR="00195F07">
        <w:rPr>
          <w:rFonts w:ascii="Times New Roman" w:hAnsi="Times New Roman"/>
          <w:sz w:val="22"/>
          <w:szCs w:val="22"/>
        </w:rPr>
        <w:t>6</w:t>
      </w:r>
      <w:r w:rsidRPr="00B54543">
        <w:rPr>
          <w:rFonts w:ascii="Times New Roman" w:hAnsi="Times New Roman"/>
          <w:sz w:val="22"/>
          <w:szCs w:val="22"/>
        </w:rPr>
        <w:t xml:space="preserve"> durchgeführt werden.</w:t>
      </w:r>
      <w:r w:rsidRPr="00663333">
        <w:rPr>
          <w:rFonts w:ascii="Times New Roman" w:hAnsi="Times New Roman"/>
          <w:sz w:val="22"/>
          <w:szCs w:val="22"/>
        </w:rPr>
        <w:t xml:space="preserve"> </w:t>
      </w:r>
    </w:p>
    <w:p w14:paraId="6FECB4BA" w14:textId="77777777" w:rsidR="00A451A0" w:rsidRDefault="00A451A0" w:rsidP="00663333">
      <w:pPr>
        <w:pStyle w:val="Schreiben"/>
        <w:widowControl w:val="0"/>
        <w:spacing w:line="120" w:lineRule="atLeast"/>
        <w:ind w:left="426"/>
        <w:rPr>
          <w:rFonts w:ascii="Times New Roman" w:hAnsi="Times New Roman"/>
          <w:b/>
          <w:sz w:val="22"/>
          <w:szCs w:val="22"/>
        </w:rPr>
      </w:pPr>
    </w:p>
    <w:p w14:paraId="66DE2773" w14:textId="77777777" w:rsidR="00685841" w:rsidRPr="00685841" w:rsidRDefault="00685841" w:rsidP="00685841">
      <w:pPr>
        <w:pStyle w:val="Schreiben"/>
        <w:widowControl w:val="0"/>
        <w:spacing w:line="120" w:lineRule="atLeast"/>
        <w:ind w:left="426"/>
        <w:jc w:val="both"/>
        <w:rPr>
          <w:rFonts w:ascii="Times New Roman" w:hAnsi="Times New Roman"/>
          <w:b/>
          <w:sz w:val="22"/>
          <w:szCs w:val="22"/>
        </w:rPr>
      </w:pPr>
      <w:r w:rsidRPr="00685841">
        <w:rPr>
          <w:rFonts w:ascii="Times New Roman" w:hAnsi="Times New Roman"/>
          <w:b/>
          <w:sz w:val="22"/>
          <w:szCs w:val="22"/>
        </w:rPr>
        <w:t>Grundlage der Baumpflanzungen</w:t>
      </w:r>
    </w:p>
    <w:p w14:paraId="739C458F"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Grundsätzlich sind die anerkannten Regeln der Technik mit den gesetzlichen und behördlichen Bestimmungen, den DIN-Normen, Richtlinien, Merkblättern und den nachfolgenden ZTV sowie die entsprechenden Technischen Liefer- und Prüfbedingungen bei der Ausführung zu beachten. Die Kenntnisse aus den nachfolgenden Vorschriften werden vorausgesetzt. Die Beschaffungen der Nachschlagewerke obliegen dem Auftragnehmer!</w:t>
      </w:r>
    </w:p>
    <w:p w14:paraId="4D257689"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p>
    <w:p w14:paraId="31413BB7"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18299 Allgemeine Regeln für Bauarbeiten jeder Art</w:t>
      </w:r>
    </w:p>
    <w:p w14:paraId="2E9C9C12"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18300 Erdarbeiten</w:t>
      </w:r>
    </w:p>
    <w:p w14:paraId="491C280B"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18320 Landschaftsbauarbeiten (VOB-C-ATV)</w:t>
      </w:r>
    </w:p>
    <w:p w14:paraId="58390F1A"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 xml:space="preserve">DIN 18318 Verkehrswegebauarbeiten, Pflasterdecken, Plattenbeläge und </w:t>
      </w:r>
      <w:r w:rsidRPr="00685841">
        <w:rPr>
          <w:rFonts w:ascii="Times New Roman" w:hAnsi="Times New Roman"/>
          <w:sz w:val="22"/>
          <w:szCs w:val="22"/>
        </w:rPr>
        <w:tab/>
        <w:t>Einfassungen</w:t>
      </w:r>
    </w:p>
    <w:p w14:paraId="200541DF"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18915 Bodenarbeiten</w:t>
      </w:r>
    </w:p>
    <w:p w14:paraId="04BCD14C"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18916 Pflanzen und Pflanzarbeiten</w:t>
      </w:r>
    </w:p>
    <w:p w14:paraId="5AB5F672"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DIN 18920 Schutz von Bäumen, Pflanzenbeständen und Vegetationsflächen bei Baumaßnahmen</w:t>
      </w:r>
    </w:p>
    <w:p w14:paraId="11BC6934"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FLL Empfehlungen für Baumpflanzungen/Teil 1: Planung, Pflanzarbei Pflege</w:t>
      </w:r>
    </w:p>
    <w:p w14:paraId="041CB80D"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FLL Empfehlungen für Baumpflanzungen/Teil 2: Standortvorbereitung für Neupflanzungen en; Pflanzgruben und Wurzelraumerweiterung, Bauweisen und Substrate 2010</w:t>
      </w:r>
    </w:p>
    <w:p w14:paraId="5CCD7B20"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 xml:space="preserve">FLL ZTV Baumpflege 2017 </w:t>
      </w:r>
    </w:p>
    <w:p w14:paraId="51F96180"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FLL ZTV Großbaumverpflanzung</w:t>
      </w:r>
    </w:p>
    <w:p w14:paraId="671E5466"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Richtlinien zur Sicherung an Straßen (RSA) bzw. der ASR A5.2</w:t>
      </w:r>
    </w:p>
    <w:p w14:paraId="1198B249"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FGSV Merkblatt über Baumstandorte und unterirdische Ver- und Entsorgungsanlagen</w:t>
      </w:r>
    </w:p>
    <w:p w14:paraId="29FC5D35"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FGSV Hinweise zur Straßenbepflanzung in bebauten Gebieten</w:t>
      </w:r>
    </w:p>
    <w:p w14:paraId="5190870E"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STVLa-StB Zusätzliche technische Vertragsbedingungen und Richtlinien für Landschaftsarbeiten im Straßenbau</w:t>
      </w:r>
      <w:r w:rsidRPr="00685841">
        <w:rPr>
          <w:rFonts w:ascii="Times New Roman" w:hAnsi="Times New Roman"/>
          <w:sz w:val="22"/>
          <w:szCs w:val="22"/>
        </w:rPr>
        <w:tab/>
      </w:r>
    </w:p>
    <w:p w14:paraId="309A04E5"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SVLfG Sicherheitsvorschriften Berufsgenossenschaft Gartenbau</w:t>
      </w:r>
    </w:p>
    <w:p w14:paraId="1FBA92BF" w14:textId="77777777" w:rsidR="00685841" w:rsidRDefault="00685841" w:rsidP="00685841">
      <w:pPr>
        <w:pStyle w:val="Schreiben"/>
        <w:widowControl w:val="0"/>
        <w:spacing w:line="120" w:lineRule="atLeast"/>
        <w:ind w:left="426"/>
        <w:jc w:val="both"/>
        <w:rPr>
          <w:rFonts w:ascii="Times New Roman" w:hAnsi="Times New Roman"/>
          <w:sz w:val="22"/>
          <w:szCs w:val="22"/>
        </w:rPr>
      </w:pPr>
      <w:r w:rsidRPr="00685841">
        <w:rPr>
          <w:rFonts w:ascii="Times New Roman" w:hAnsi="Times New Roman"/>
          <w:sz w:val="22"/>
          <w:szCs w:val="22"/>
        </w:rPr>
        <w:t>Landes-Immissionsschutzgesetz NRW.</w:t>
      </w:r>
    </w:p>
    <w:p w14:paraId="539C5CC9" w14:textId="77777777" w:rsidR="00685841" w:rsidRPr="00685841" w:rsidRDefault="00685841" w:rsidP="00685841">
      <w:pPr>
        <w:pStyle w:val="Schreiben"/>
        <w:widowControl w:val="0"/>
        <w:spacing w:line="120" w:lineRule="atLeast"/>
        <w:ind w:left="426"/>
        <w:jc w:val="both"/>
        <w:rPr>
          <w:rFonts w:ascii="Times New Roman" w:hAnsi="Times New Roman"/>
          <w:sz w:val="22"/>
          <w:szCs w:val="22"/>
        </w:rPr>
      </w:pPr>
    </w:p>
    <w:p w14:paraId="30A07C16" w14:textId="77777777" w:rsidR="00FB5830" w:rsidRDefault="008C0CCC" w:rsidP="008C6F0D">
      <w:pPr>
        <w:pStyle w:val="Schreiben"/>
        <w:widowControl w:val="0"/>
        <w:spacing w:line="120" w:lineRule="atLeast"/>
        <w:ind w:left="426"/>
        <w:jc w:val="both"/>
        <w:rPr>
          <w:rFonts w:ascii="Times New Roman" w:hAnsi="Times New Roman"/>
          <w:color w:val="000000" w:themeColor="text1"/>
          <w:sz w:val="22"/>
          <w:szCs w:val="22"/>
        </w:rPr>
      </w:pPr>
      <w:r w:rsidRPr="00663333">
        <w:rPr>
          <w:rFonts w:ascii="Times New Roman" w:hAnsi="Times New Roman"/>
          <w:b/>
          <w:sz w:val="22"/>
          <w:szCs w:val="22"/>
        </w:rPr>
        <w:t xml:space="preserve">Beschreibung der </w:t>
      </w:r>
      <w:r w:rsidR="003202BD" w:rsidRPr="00663333">
        <w:rPr>
          <w:rFonts w:ascii="Times New Roman" w:hAnsi="Times New Roman"/>
          <w:b/>
          <w:sz w:val="22"/>
          <w:szCs w:val="22"/>
        </w:rPr>
        <w:t>örtlichen Situation</w:t>
      </w:r>
      <w:r w:rsidRPr="00663333">
        <w:rPr>
          <w:rFonts w:ascii="Times New Roman" w:hAnsi="Times New Roman"/>
          <w:b/>
          <w:sz w:val="22"/>
          <w:szCs w:val="22"/>
        </w:rPr>
        <w:t xml:space="preserve"> </w:t>
      </w:r>
    </w:p>
    <w:p w14:paraId="17C53581" w14:textId="77777777" w:rsidR="008C0CCC" w:rsidRPr="00663333" w:rsidRDefault="00700706" w:rsidP="008C6F0D">
      <w:pPr>
        <w:pStyle w:val="Schreiben"/>
        <w:widowControl w:val="0"/>
        <w:spacing w:line="120" w:lineRule="atLeast"/>
        <w:ind w:left="426"/>
        <w:jc w:val="both"/>
        <w:rPr>
          <w:rFonts w:ascii="Times New Roman" w:hAnsi="Times New Roman"/>
          <w:b/>
          <w:sz w:val="22"/>
          <w:szCs w:val="22"/>
        </w:rPr>
      </w:pPr>
      <w:r w:rsidRPr="00663333">
        <w:rPr>
          <w:rFonts w:ascii="Times New Roman" w:hAnsi="Times New Roman"/>
          <w:color w:val="000000" w:themeColor="text1"/>
          <w:sz w:val="22"/>
          <w:szCs w:val="22"/>
        </w:rPr>
        <w:t>Di</w:t>
      </w:r>
      <w:r w:rsidR="00A81BC5">
        <w:rPr>
          <w:rFonts w:ascii="Times New Roman" w:hAnsi="Times New Roman"/>
          <w:color w:val="000000" w:themeColor="text1"/>
          <w:sz w:val="22"/>
          <w:szCs w:val="22"/>
        </w:rPr>
        <w:t xml:space="preserve">e Standorte befinden </w:t>
      </w:r>
      <w:proofErr w:type="gramStart"/>
      <w:r w:rsidR="00A81BC5">
        <w:rPr>
          <w:rFonts w:ascii="Times New Roman" w:hAnsi="Times New Roman"/>
          <w:color w:val="000000" w:themeColor="text1"/>
          <w:sz w:val="22"/>
          <w:szCs w:val="22"/>
        </w:rPr>
        <w:t xml:space="preserve">sich </w:t>
      </w:r>
      <w:r w:rsidRPr="00663333">
        <w:rPr>
          <w:rFonts w:ascii="Times New Roman" w:hAnsi="Times New Roman"/>
          <w:color w:val="000000" w:themeColor="text1"/>
          <w:sz w:val="22"/>
          <w:szCs w:val="22"/>
        </w:rPr>
        <w:t xml:space="preserve"> in</w:t>
      </w:r>
      <w:proofErr w:type="gramEnd"/>
      <w:r w:rsidRPr="00663333">
        <w:rPr>
          <w:rFonts w:ascii="Times New Roman" w:hAnsi="Times New Roman"/>
          <w:color w:val="000000" w:themeColor="text1"/>
          <w:sz w:val="22"/>
          <w:szCs w:val="22"/>
        </w:rPr>
        <w:t xml:space="preserve"> bautechnischen Anlagen, wie Bundesstraßen, Einkaufsstraßen, Straßen mit Oberleitungen, Wohnstraßen, Gehwege</w:t>
      </w:r>
      <w:r w:rsidR="001D63B8">
        <w:rPr>
          <w:rFonts w:ascii="Times New Roman" w:hAnsi="Times New Roman"/>
          <w:color w:val="000000" w:themeColor="text1"/>
          <w:sz w:val="22"/>
          <w:szCs w:val="22"/>
        </w:rPr>
        <w:t>n</w:t>
      </w:r>
      <w:r w:rsidRPr="00663333">
        <w:rPr>
          <w:rFonts w:ascii="Times New Roman" w:hAnsi="Times New Roman"/>
          <w:color w:val="000000" w:themeColor="text1"/>
          <w:sz w:val="22"/>
          <w:szCs w:val="22"/>
        </w:rPr>
        <w:t>, Radwege</w:t>
      </w:r>
      <w:r w:rsidR="001D63B8">
        <w:rPr>
          <w:rFonts w:ascii="Times New Roman" w:hAnsi="Times New Roman"/>
          <w:color w:val="000000" w:themeColor="text1"/>
          <w:sz w:val="22"/>
          <w:szCs w:val="22"/>
        </w:rPr>
        <w:t>n</w:t>
      </w:r>
      <w:r w:rsidRPr="00663333">
        <w:rPr>
          <w:rFonts w:ascii="Times New Roman" w:hAnsi="Times New Roman"/>
          <w:color w:val="000000" w:themeColor="text1"/>
          <w:sz w:val="22"/>
          <w:szCs w:val="22"/>
        </w:rPr>
        <w:t>, Parkplätze</w:t>
      </w:r>
      <w:r w:rsidR="001D63B8">
        <w:rPr>
          <w:rFonts w:ascii="Times New Roman" w:hAnsi="Times New Roman"/>
          <w:color w:val="000000" w:themeColor="text1"/>
          <w:sz w:val="22"/>
          <w:szCs w:val="22"/>
        </w:rPr>
        <w:t>n</w:t>
      </w:r>
      <w:r w:rsidRPr="00663333">
        <w:rPr>
          <w:rFonts w:ascii="Times New Roman" w:hAnsi="Times New Roman"/>
          <w:color w:val="000000" w:themeColor="text1"/>
          <w:sz w:val="22"/>
          <w:szCs w:val="22"/>
        </w:rPr>
        <w:t>, Stadtplätze</w:t>
      </w:r>
      <w:r w:rsidR="001D63B8">
        <w:rPr>
          <w:rFonts w:ascii="Times New Roman" w:hAnsi="Times New Roman"/>
          <w:color w:val="000000" w:themeColor="text1"/>
          <w:sz w:val="22"/>
          <w:szCs w:val="22"/>
        </w:rPr>
        <w:t>n</w:t>
      </w:r>
      <w:r w:rsidRPr="00663333">
        <w:rPr>
          <w:rFonts w:ascii="Times New Roman" w:hAnsi="Times New Roman"/>
          <w:color w:val="000000" w:themeColor="text1"/>
          <w:sz w:val="22"/>
          <w:szCs w:val="22"/>
        </w:rPr>
        <w:t>, Fußgängerzone</w:t>
      </w:r>
      <w:r w:rsidR="001D63B8">
        <w:rPr>
          <w:rFonts w:ascii="Times New Roman" w:hAnsi="Times New Roman"/>
          <w:color w:val="000000" w:themeColor="text1"/>
          <w:sz w:val="22"/>
          <w:szCs w:val="22"/>
        </w:rPr>
        <w:t>n</w:t>
      </w:r>
      <w:r w:rsidRPr="00663333">
        <w:rPr>
          <w:rFonts w:ascii="Times New Roman" w:hAnsi="Times New Roman"/>
          <w:color w:val="000000" w:themeColor="text1"/>
          <w:sz w:val="22"/>
          <w:szCs w:val="22"/>
        </w:rPr>
        <w:t xml:space="preserve">, </w:t>
      </w:r>
      <w:r w:rsidR="00BB736B">
        <w:rPr>
          <w:rFonts w:ascii="Times New Roman" w:hAnsi="Times New Roman"/>
          <w:color w:val="000000" w:themeColor="text1"/>
          <w:sz w:val="22"/>
          <w:szCs w:val="22"/>
        </w:rPr>
        <w:t>T</w:t>
      </w:r>
      <w:r w:rsidRPr="00663333">
        <w:rPr>
          <w:rFonts w:ascii="Times New Roman" w:hAnsi="Times New Roman"/>
          <w:color w:val="000000" w:themeColor="text1"/>
          <w:sz w:val="22"/>
          <w:szCs w:val="22"/>
        </w:rPr>
        <w:t>rassen</w:t>
      </w:r>
      <w:r w:rsidR="00BB736B">
        <w:rPr>
          <w:rFonts w:ascii="Times New Roman" w:hAnsi="Times New Roman"/>
          <w:color w:val="000000" w:themeColor="text1"/>
          <w:sz w:val="22"/>
          <w:szCs w:val="22"/>
        </w:rPr>
        <w:t xml:space="preserve"> von Versorgungsleitungen</w:t>
      </w:r>
      <w:r w:rsidRPr="00663333">
        <w:rPr>
          <w:rFonts w:ascii="Times New Roman" w:hAnsi="Times New Roman"/>
          <w:color w:val="000000" w:themeColor="text1"/>
          <w:sz w:val="22"/>
          <w:szCs w:val="22"/>
        </w:rPr>
        <w:t>, Lärmschutzwände</w:t>
      </w:r>
      <w:r w:rsidR="001D63B8">
        <w:rPr>
          <w:rFonts w:ascii="Times New Roman" w:hAnsi="Times New Roman"/>
          <w:color w:val="000000" w:themeColor="text1"/>
          <w:sz w:val="22"/>
          <w:szCs w:val="22"/>
        </w:rPr>
        <w:t>n</w:t>
      </w:r>
      <w:r w:rsidR="008919E8">
        <w:rPr>
          <w:rFonts w:ascii="Times New Roman" w:hAnsi="Times New Roman"/>
          <w:color w:val="000000" w:themeColor="text1"/>
          <w:sz w:val="22"/>
          <w:szCs w:val="22"/>
        </w:rPr>
        <w:t>, Grünflächen, Parkanlagen, Jugendeinrichtungen, Schulen</w:t>
      </w:r>
      <w:r w:rsidR="001D63B8">
        <w:rPr>
          <w:rFonts w:ascii="Times New Roman" w:hAnsi="Times New Roman"/>
          <w:color w:val="000000" w:themeColor="text1"/>
          <w:sz w:val="22"/>
          <w:szCs w:val="22"/>
        </w:rPr>
        <w:t xml:space="preserve"> und ähnlichem</w:t>
      </w:r>
      <w:r w:rsidRPr="00663333">
        <w:rPr>
          <w:rFonts w:ascii="Times New Roman" w:hAnsi="Times New Roman"/>
          <w:color w:val="000000" w:themeColor="text1"/>
          <w:sz w:val="22"/>
          <w:szCs w:val="22"/>
        </w:rPr>
        <w:t xml:space="preserve">. </w:t>
      </w:r>
    </w:p>
    <w:p w14:paraId="03A263B8" w14:textId="77777777" w:rsidR="0066087D" w:rsidRPr="00663333" w:rsidRDefault="0066087D" w:rsidP="008C6F0D">
      <w:pPr>
        <w:pStyle w:val="Schreiben"/>
        <w:widowControl w:val="0"/>
        <w:spacing w:line="120" w:lineRule="atLeast"/>
        <w:ind w:left="426"/>
        <w:jc w:val="both"/>
        <w:rPr>
          <w:rFonts w:ascii="Times New Roman" w:hAnsi="Times New Roman"/>
          <w:b/>
          <w:sz w:val="22"/>
          <w:szCs w:val="22"/>
        </w:rPr>
      </w:pPr>
    </w:p>
    <w:p w14:paraId="07D832C2" w14:textId="77777777" w:rsidR="0079293E" w:rsidRPr="00663333" w:rsidRDefault="0079293E" w:rsidP="008C6F0D">
      <w:pPr>
        <w:pStyle w:val="Schreiben"/>
        <w:widowControl w:val="0"/>
        <w:spacing w:line="120" w:lineRule="atLeast"/>
        <w:ind w:left="426"/>
        <w:jc w:val="both"/>
        <w:rPr>
          <w:rFonts w:ascii="Times New Roman" w:hAnsi="Times New Roman"/>
          <w:b/>
          <w:sz w:val="22"/>
          <w:szCs w:val="22"/>
        </w:rPr>
      </w:pPr>
      <w:r w:rsidRPr="00663333">
        <w:rPr>
          <w:rFonts w:ascii="Times New Roman" w:hAnsi="Times New Roman"/>
          <w:b/>
          <w:sz w:val="22"/>
          <w:szCs w:val="22"/>
        </w:rPr>
        <w:t xml:space="preserve">Technische Gestaltung der </w:t>
      </w:r>
      <w:r w:rsidR="00472597" w:rsidRPr="00663333">
        <w:rPr>
          <w:rFonts w:ascii="Times New Roman" w:hAnsi="Times New Roman"/>
          <w:b/>
          <w:sz w:val="22"/>
          <w:szCs w:val="22"/>
        </w:rPr>
        <w:t>M</w:t>
      </w:r>
      <w:r w:rsidRPr="00663333">
        <w:rPr>
          <w:rFonts w:ascii="Times New Roman" w:hAnsi="Times New Roman"/>
          <w:b/>
          <w:sz w:val="22"/>
          <w:szCs w:val="22"/>
        </w:rPr>
        <w:t>aßnahme</w:t>
      </w:r>
    </w:p>
    <w:p w14:paraId="0C1FF6B3" w14:textId="77777777" w:rsidR="00DA531D" w:rsidRPr="00663333" w:rsidRDefault="0079293E" w:rsidP="008C6F0D">
      <w:pPr>
        <w:pStyle w:val="Schreiben"/>
        <w:spacing w:after="120" w:line="120" w:lineRule="atLeast"/>
        <w:jc w:val="both"/>
        <w:rPr>
          <w:rFonts w:ascii="Times New Roman" w:hAnsi="Times New Roman"/>
          <w:color w:val="000000" w:themeColor="text1"/>
          <w:sz w:val="22"/>
          <w:szCs w:val="22"/>
        </w:rPr>
      </w:pPr>
      <w:r w:rsidRPr="00663333">
        <w:rPr>
          <w:rFonts w:ascii="Times New Roman" w:hAnsi="Times New Roman"/>
          <w:sz w:val="22"/>
          <w:szCs w:val="22"/>
        </w:rPr>
        <w:t>Es handelt sich zum größten Teil um ehemalige Baumstandorte,</w:t>
      </w:r>
      <w:r w:rsidR="00045615" w:rsidRPr="00663333">
        <w:rPr>
          <w:rFonts w:ascii="Times New Roman" w:hAnsi="Times New Roman"/>
          <w:sz w:val="22"/>
          <w:szCs w:val="22"/>
        </w:rPr>
        <w:t xml:space="preserve"> an denen </w:t>
      </w:r>
      <w:r w:rsidR="00B83717" w:rsidRPr="00663333">
        <w:rPr>
          <w:rFonts w:ascii="Times New Roman" w:hAnsi="Times New Roman"/>
          <w:sz w:val="22"/>
          <w:szCs w:val="22"/>
        </w:rPr>
        <w:t>d</w:t>
      </w:r>
      <w:r w:rsidR="00BB736B">
        <w:rPr>
          <w:rFonts w:ascii="Times New Roman" w:hAnsi="Times New Roman"/>
          <w:sz w:val="22"/>
          <w:szCs w:val="22"/>
        </w:rPr>
        <w:t>i</w:t>
      </w:r>
      <w:r w:rsidR="00B83717" w:rsidRPr="00663333">
        <w:rPr>
          <w:rFonts w:ascii="Times New Roman" w:hAnsi="Times New Roman"/>
          <w:sz w:val="22"/>
          <w:szCs w:val="22"/>
        </w:rPr>
        <w:t>e</w:t>
      </w:r>
      <w:r w:rsidR="00045615" w:rsidRPr="00663333">
        <w:rPr>
          <w:rFonts w:ascii="Times New Roman" w:hAnsi="Times New Roman"/>
          <w:sz w:val="22"/>
          <w:szCs w:val="22"/>
        </w:rPr>
        <w:t xml:space="preserve"> Baumstubben </w:t>
      </w:r>
      <w:r w:rsidR="00B83717" w:rsidRPr="00663333">
        <w:rPr>
          <w:rFonts w:ascii="Times New Roman" w:hAnsi="Times New Roman"/>
          <w:sz w:val="22"/>
          <w:szCs w:val="22"/>
        </w:rPr>
        <w:t>im Kern au</w:t>
      </w:r>
      <w:r w:rsidR="00045615" w:rsidRPr="00663333">
        <w:rPr>
          <w:rFonts w:ascii="Times New Roman" w:hAnsi="Times New Roman"/>
          <w:sz w:val="22"/>
          <w:szCs w:val="22"/>
        </w:rPr>
        <w:t>sgefräst wurde</w:t>
      </w:r>
      <w:r w:rsidR="00BB736B">
        <w:rPr>
          <w:rFonts w:ascii="Times New Roman" w:hAnsi="Times New Roman"/>
          <w:sz w:val="22"/>
          <w:szCs w:val="22"/>
        </w:rPr>
        <w:t>n</w:t>
      </w:r>
      <w:r w:rsidR="00B83717" w:rsidRPr="00663333">
        <w:rPr>
          <w:rFonts w:ascii="Times New Roman" w:hAnsi="Times New Roman"/>
          <w:sz w:val="22"/>
          <w:szCs w:val="22"/>
        </w:rPr>
        <w:t xml:space="preserve">. </w:t>
      </w:r>
      <w:r w:rsidR="00355E55">
        <w:rPr>
          <w:rFonts w:ascii="Times New Roman" w:hAnsi="Times New Roman"/>
          <w:sz w:val="22"/>
          <w:szCs w:val="22"/>
        </w:rPr>
        <w:t>Erfahrungsgemäß muss trotzdem mit</w:t>
      </w:r>
      <w:r w:rsidR="008919E8">
        <w:rPr>
          <w:rFonts w:ascii="Times New Roman" w:hAnsi="Times New Roman"/>
          <w:sz w:val="22"/>
          <w:szCs w:val="22"/>
        </w:rPr>
        <w:t xml:space="preserve"> Wurzel</w:t>
      </w:r>
      <w:r w:rsidR="00355E55">
        <w:rPr>
          <w:rFonts w:ascii="Times New Roman" w:hAnsi="Times New Roman"/>
          <w:sz w:val="22"/>
          <w:szCs w:val="22"/>
        </w:rPr>
        <w:t>n</w:t>
      </w:r>
      <w:r w:rsidR="008919E8">
        <w:rPr>
          <w:rFonts w:ascii="Times New Roman" w:hAnsi="Times New Roman"/>
          <w:sz w:val="22"/>
          <w:szCs w:val="22"/>
        </w:rPr>
        <w:t xml:space="preserve"> </w:t>
      </w:r>
      <w:r w:rsidR="00355E55">
        <w:rPr>
          <w:rFonts w:ascii="Times New Roman" w:hAnsi="Times New Roman"/>
          <w:sz w:val="22"/>
          <w:szCs w:val="22"/>
        </w:rPr>
        <w:t>gerechnet werden. D</w:t>
      </w:r>
      <w:r w:rsidR="00B83717" w:rsidRPr="00663333">
        <w:rPr>
          <w:rFonts w:ascii="Times New Roman" w:hAnsi="Times New Roman"/>
          <w:sz w:val="22"/>
          <w:szCs w:val="22"/>
        </w:rPr>
        <w:t xml:space="preserve">ie Größe der </w:t>
      </w:r>
      <w:r w:rsidR="00B83717" w:rsidRPr="00663333">
        <w:rPr>
          <w:rFonts w:ascii="Times New Roman" w:hAnsi="Times New Roman"/>
          <w:color w:val="000000" w:themeColor="text1"/>
          <w:sz w:val="22"/>
          <w:szCs w:val="22"/>
        </w:rPr>
        <w:t>Baumbeete variiert.</w:t>
      </w:r>
      <w:r w:rsidR="00472597" w:rsidRPr="00663333">
        <w:rPr>
          <w:rFonts w:ascii="Times New Roman" w:hAnsi="Times New Roman"/>
          <w:color w:val="000000" w:themeColor="text1"/>
          <w:sz w:val="22"/>
          <w:szCs w:val="22"/>
        </w:rPr>
        <w:t xml:space="preserve"> </w:t>
      </w:r>
      <w:r w:rsidR="000E02EC" w:rsidRPr="00663333">
        <w:rPr>
          <w:rFonts w:ascii="Times New Roman" w:hAnsi="Times New Roman"/>
          <w:color w:val="000000" w:themeColor="text1"/>
          <w:sz w:val="22"/>
          <w:szCs w:val="22"/>
        </w:rPr>
        <w:t>Um dem Rechnung zu tragen wurden</w:t>
      </w:r>
      <w:r w:rsidR="003D1C19" w:rsidRPr="00663333">
        <w:rPr>
          <w:rFonts w:ascii="Times New Roman" w:hAnsi="Times New Roman"/>
          <w:color w:val="000000" w:themeColor="text1"/>
          <w:sz w:val="22"/>
          <w:szCs w:val="22"/>
        </w:rPr>
        <w:t xml:space="preserve"> d</w:t>
      </w:r>
      <w:r w:rsidR="00DA531D" w:rsidRPr="00663333">
        <w:rPr>
          <w:rFonts w:ascii="Times New Roman" w:hAnsi="Times New Roman"/>
          <w:color w:val="000000" w:themeColor="text1"/>
          <w:sz w:val="22"/>
          <w:szCs w:val="22"/>
        </w:rPr>
        <w:t xml:space="preserve">ie Standorte in </w:t>
      </w:r>
      <w:r w:rsidR="00307393" w:rsidRPr="004C49C5">
        <w:rPr>
          <w:rFonts w:ascii="Times New Roman" w:hAnsi="Times New Roman"/>
          <w:sz w:val="22"/>
          <w:szCs w:val="22"/>
        </w:rPr>
        <w:t>vier</w:t>
      </w:r>
      <w:r w:rsidR="00DA531D" w:rsidRPr="00663333">
        <w:rPr>
          <w:rFonts w:ascii="Times New Roman" w:hAnsi="Times New Roman"/>
          <w:color w:val="000000" w:themeColor="text1"/>
          <w:sz w:val="22"/>
          <w:szCs w:val="22"/>
        </w:rPr>
        <w:t xml:space="preserve"> Kategorien </w:t>
      </w:r>
    </w:p>
    <w:p w14:paraId="4147E9AC" w14:textId="77777777" w:rsidR="00DA531D" w:rsidRPr="00663333" w:rsidRDefault="00D90589" w:rsidP="008C6F0D">
      <w:pPr>
        <w:pStyle w:val="Schreiben"/>
        <w:spacing w:after="120" w:line="120" w:lineRule="atLeast"/>
        <w:jc w:val="both"/>
        <w:rPr>
          <w:rFonts w:ascii="Times New Roman" w:hAnsi="Times New Roman"/>
          <w:color w:val="000000" w:themeColor="text1"/>
          <w:sz w:val="22"/>
          <w:szCs w:val="22"/>
        </w:rPr>
      </w:pPr>
      <w:r w:rsidRPr="00663333">
        <w:rPr>
          <w:rFonts w:ascii="Times New Roman" w:hAnsi="Times New Roman"/>
          <w:color w:val="000000" w:themeColor="text1"/>
          <w:sz w:val="22"/>
          <w:szCs w:val="22"/>
        </w:rPr>
        <w:t>Kategorie I</w:t>
      </w:r>
      <w:r w:rsidR="000E361F">
        <w:rPr>
          <w:rFonts w:ascii="Times New Roman" w:hAnsi="Times New Roman"/>
          <w:color w:val="000000" w:themeColor="text1"/>
          <w:sz w:val="22"/>
          <w:szCs w:val="22"/>
        </w:rPr>
        <w:t xml:space="preserve">: </w:t>
      </w:r>
      <w:r w:rsidR="00DA531D" w:rsidRPr="00663333">
        <w:rPr>
          <w:rFonts w:ascii="Times New Roman" w:hAnsi="Times New Roman"/>
          <w:color w:val="000000" w:themeColor="text1"/>
          <w:sz w:val="22"/>
          <w:szCs w:val="22"/>
        </w:rPr>
        <w:t xml:space="preserve"> Baumscheiben</w:t>
      </w:r>
      <w:r w:rsidR="00DA531D" w:rsidRPr="00663333">
        <w:rPr>
          <w:rFonts w:ascii="Times New Roman" w:hAnsi="Times New Roman"/>
          <w:color w:val="000000" w:themeColor="text1"/>
          <w:sz w:val="22"/>
          <w:szCs w:val="22"/>
        </w:rPr>
        <w:tab/>
      </w:r>
      <w:r w:rsidR="00DA531D" w:rsidRPr="00663333">
        <w:rPr>
          <w:rFonts w:ascii="Times New Roman" w:hAnsi="Times New Roman"/>
          <w:color w:val="000000" w:themeColor="text1"/>
          <w:sz w:val="22"/>
          <w:szCs w:val="22"/>
        </w:rPr>
        <w:tab/>
      </w:r>
      <w:r w:rsidR="00B7693A">
        <w:rPr>
          <w:rFonts w:ascii="Times New Roman" w:hAnsi="Times New Roman"/>
          <w:color w:val="000000" w:themeColor="text1"/>
          <w:sz w:val="22"/>
          <w:szCs w:val="22"/>
        </w:rPr>
        <w:tab/>
      </w:r>
      <w:r w:rsidR="00DA531D" w:rsidRPr="00663333">
        <w:rPr>
          <w:rFonts w:ascii="Times New Roman" w:hAnsi="Times New Roman"/>
          <w:color w:val="000000" w:themeColor="text1"/>
          <w:sz w:val="22"/>
          <w:szCs w:val="22"/>
        </w:rPr>
        <w:t xml:space="preserve">ca. 1,0 m x 1,0 m </w:t>
      </w:r>
    </w:p>
    <w:p w14:paraId="7EDC519C" w14:textId="77777777" w:rsidR="00DA531D" w:rsidRPr="00663333" w:rsidRDefault="00D90589" w:rsidP="008C6F0D">
      <w:pPr>
        <w:pStyle w:val="Schreiben"/>
        <w:spacing w:after="120" w:line="120" w:lineRule="atLeast"/>
        <w:jc w:val="both"/>
        <w:rPr>
          <w:rFonts w:ascii="Times New Roman" w:hAnsi="Times New Roman"/>
          <w:color w:val="000000" w:themeColor="text1"/>
          <w:sz w:val="22"/>
          <w:szCs w:val="22"/>
        </w:rPr>
      </w:pPr>
      <w:r w:rsidRPr="00663333">
        <w:rPr>
          <w:rFonts w:ascii="Times New Roman" w:hAnsi="Times New Roman"/>
          <w:color w:val="000000" w:themeColor="text1"/>
          <w:sz w:val="22"/>
          <w:szCs w:val="22"/>
        </w:rPr>
        <w:t>Kategorie II</w:t>
      </w:r>
      <w:r w:rsidR="000E361F">
        <w:rPr>
          <w:rFonts w:ascii="Times New Roman" w:hAnsi="Times New Roman"/>
          <w:color w:val="000000" w:themeColor="text1"/>
          <w:sz w:val="22"/>
          <w:szCs w:val="22"/>
        </w:rPr>
        <w:t xml:space="preserve">: </w:t>
      </w:r>
      <w:r w:rsidR="00DA531D" w:rsidRPr="00663333">
        <w:rPr>
          <w:rFonts w:ascii="Times New Roman" w:hAnsi="Times New Roman"/>
          <w:color w:val="000000" w:themeColor="text1"/>
          <w:sz w:val="22"/>
          <w:szCs w:val="22"/>
        </w:rPr>
        <w:t>Baumscheiben</w:t>
      </w:r>
      <w:r w:rsidR="00DA531D" w:rsidRPr="00663333">
        <w:rPr>
          <w:rFonts w:ascii="Times New Roman" w:hAnsi="Times New Roman"/>
          <w:color w:val="000000" w:themeColor="text1"/>
          <w:sz w:val="22"/>
          <w:szCs w:val="22"/>
        </w:rPr>
        <w:tab/>
      </w:r>
      <w:r w:rsidR="00B7693A">
        <w:rPr>
          <w:rFonts w:ascii="Times New Roman" w:hAnsi="Times New Roman"/>
          <w:color w:val="000000" w:themeColor="text1"/>
          <w:sz w:val="22"/>
          <w:szCs w:val="22"/>
        </w:rPr>
        <w:tab/>
      </w:r>
      <w:r w:rsidR="00641E3C">
        <w:rPr>
          <w:rFonts w:ascii="Times New Roman" w:hAnsi="Times New Roman"/>
          <w:color w:val="000000" w:themeColor="text1"/>
          <w:sz w:val="22"/>
          <w:szCs w:val="22"/>
        </w:rPr>
        <w:t xml:space="preserve">             </w:t>
      </w:r>
      <w:r w:rsidR="00DA531D" w:rsidRPr="00663333">
        <w:rPr>
          <w:rFonts w:ascii="Times New Roman" w:hAnsi="Times New Roman"/>
          <w:color w:val="000000" w:themeColor="text1"/>
          <w:sz w:val="22"/>
          <w:szCs w:val="22"/>
        </w:rPr>
        <w:t xml:space="preserve">ca. 1,0 m x 2,5 m </w:t>
      </w:r>
    </w:p>
    <w:p w14:paraId="6533BD9D" w14:textId="77777777" w:rsidR="00B7693A" w:rsidRDefault="00D90589" w:rsidP="008C6F0D">
      <w:pPr>
        <w:pStyle w:val="Schreiben"/>
        <w:spacing w:after="120" w:line="120" w:lineRule="atLeast"/>
        <w:jc w:val="both"/>
        <w:rPr>
          <w:rFonts w:ascii="Times New Roman" w:hAnsi="Times New Roman"/>
          <w:color w:val="000000" w:themeColor="text1"/>
          <w:sz w:val="22"/>
          <w:szCs w:val="22"/>
        </w:rPr>
      </w:pPr>
      <w:r w:rsidRPr="00663333">
        <w:rPr>
          <w:rFonts w:ascii="Times New Roman" w:hAnsi="Times New Roman"/>
          <w:color w:val="000000" w:themeColor="text1"/>
          <w:sz w:val="22"/>
          <w:szCs w:val="22"/>
        </w:rPr>
        <w:t>Kategorie III</w:t>
      </w:r>
      <w:r w:rsidR="00641E3C">
        <w:rPr>
          <w:rFonts w:ascii="Times New Roman" w:hAnsi="Times New Roman"/>
          <w:color w:val="000000" w:themeColor="text1"/>
          <w:sz w:val="22"/>
          <w:szCs w:val="22"/>
        </w:rPr>
        <w:t>:</w:t>
      </w:r>
      <w:r w:rsidR="00DA531D" w:rsidRPr="00663333">
        <w:rPr>
          <w:rFonts w:ascii="Times New Roman" w:hAnsi="Times New Roman"/>
          <w:color w:val="000000" w:themeColor="text1"/>
          <w:sz w:val="22"/>
          <w:szCs w:val="22"/>
        </w:rPr>
        <w:t xml:space="preserve"> Baumscheiben </w:t>
      </w:r>
      <w:r w:rsidR="00DA531D" w:rsidRPr="00663333">
        <w:rPr>
          <w:rFonts w:ascii="Times New Roman" w:hAnsi="Times New Roman"/>
          <w:color w:val="000000" w:themeColor="text1"/>
          <w:sz w:val="22"/>
          <w:szCs w:val="22"/>
        </w:rPr>
        <w:tab/>
      </w:r>
      <w:r w:rsidR="00B7693A">
        <w:rPr>
          <w:rFonts w:ascii="Times New Roman" w:hAnsi="Times New Roman"/>
          <w:color w:val="000000" w:themeColor="text1"/>
          <w:sz w:val="22"/>
          <w:szCs w:val="22"/>
        </w:rPr>
        <w:tab/>
      </w:r>
      <w:r w:rsidR="00641E3C">
        <w:rPr>
          <w:rFonts w:ascii="Times New Roman" w:hAnsi="Times New Roman"/>
          <w:color w:val="000000" w:themeColor="text1"/>
          <w:sz w:val="22"/>
          <w:szCs w:val="22"/>
        </w:rPr>
        <w:t xml:space="preserve">             </w:t>
      </w:r>
      <w:r w:rsidR="00DA531D" w:rsidRPr="00663333">
        <w:rPr>
          <w:rFonts w:ascii="Times New Roman" w:hAnsi="Times New Roman"/>
          <w:color w:val="000000" w:themeColor="text1"/>
          <w:sz w:val="22"/>
          <w:szCs w:val="22"/>
        </w:rPr>
        <w:t>ca. 1,5 m x 2,5 m</w:t>
      </w:r>
    </w:p>
    <w:p w14:paraId="0CFE1844" w14:textId="77777777" w:rsidR="003A41DB" w:rsidRPr="003A41DB" w:rsidRDefault="003A41DB" w:rsidP="003A41DB">
      <w:pPr>
        <w:pStyle w:val="Schreiben"/>
        <w:spacing w:line="360" w:lineRule="auto"/>
        <w:rPr>
          <w:rFonts w:ascii="Times New Roman" w:hAnsi="Times New Roman"/>
          <w:color w:val="000000" w:themeColor="text1"/>
          <w:sz w:val="22"/>
          <w:szCs w:val="22"/>
        </w:rPr>
      </w:pPr>
      <w:r w:rsidRPr="003A41DB">
        <w:rPr>
          <w:rFonts w:ascii="Times New Roman" w:hAnsi="Times New Roman"/>
          <w:color w:val="000000" w:themeColor="text1"/>
          <w:sz w:val="22"/>
          <w:szCs w:val="22"/>
        </w:rPr>
        <w:t>Ka</w:t>
      </w:r>
      <w:r w:rsidR="00641E3C">
        <w:rPr>
          <w:rFonts w:ascii="Times New Roman" w:hAnsi="Times New Roman"/>
          <w:color w:val="000000" w:themeColor="text1"/>
          <w:sz w:val="22"/>
          <w:szCs w:val="22"/>
        </w:rPr>
        <w:t xml:space="preserve">tegorie IV: Baumscheiben                                   </w:t>
      </w:r>
      <w:r w:rsidRPr="003A41DB">
        <w:rPr>
          <w:rFonts w:ascii="Times New Roman" w:hAnsi="Times New Roman"/>
          <w:color w:val="000000" w:themeColor="text1"/>
          <w:sz w:val="22"/>
          <w:szCs w:val="22"/>
        </w:rPr>
        <w:t xml:space="preserve"> ca. 2,5 m x 2,5 m </w:t>
      </w:r>
    </w:p>
    <w:p w14:paraId="0AF58F38" w14:textId="77777777" w:rsidR="00DA531D" w:rsidRPr="004C49C5" w:rsidRDefault="00641E3C" w:rsidP="003A41DB">
      <w:pPr>
        <w:pStyle w:val="Schreiben"/>
        <w:spacing w:after="120" w:line="360" w:lineRule="auto"/>
        <w:jc w:val="both"/>
        <w:rPr>
          <w:rFonts w:ascii="Times New Roman" w:hAnsi="Times New Roman"/>
          <w:sz w:val="22"/>
          <w:szCs w:val="22"/>
        </w:rPr>
      </w:pPr>
      <w:r>
        <w:rPr>
          <w:rFonts w:ascii="Times New Roman" w:hAnsi="Times New Roman"/>
          <w:sz w:val="22"/>
          <w:szCs w:val="22"/>
        </w:rPr>
        <w:lastRenderedPageBreak/>
        <w:t xml:space="preserve">Kategorie V: Baumscheiben                         </w:t>
      </w:r>
      <w:r w:rsidR="00B7693A" w:rsidRPr="004C49C5">
        <w:rPr>
          <w:rFonts w:ascii="Times New Roman" w:hAnsi="Times New Roman"/>
          <w:sz w:val="22"/>
          <w:szCs w:val="22"/>
        </w:rPr>
        <w:tab/>
        <w:t xml:space="preserve">ca. 1,5 m x 1,5 m </w:t>
      </w:r>
    </w:p>
    <w:p w14:paraId="098418C3" w14:textId="77777777" w:rsidR="00A950BA" w:rsidRDefault="00BB736B" w:rsidP="008C6F0D">
      <w:pPr>
        <w:pStyle w:val="Schreiben"/>
        <w:widowControl w:val="0"/>
        <w:spacing w:line="120" w:lineRule="atLeast"/>
        <w:ind w:left="426"/>
        <w:jc w:val="both"/>
        <w:rPr>
          <w:rFonts w:ascii="Times New Roman" w:hAnsi="Times New Roman"/>
          <w:sz w:val="22"/>
          <w:szCs w:val="22"/>
        </w:rPr>
      </w:pPr>
      <w:r>
        <w:rPr>
          <w:rFonts w:ascii="Times New Roman" w:hAnsi="Times New Roman"/>
          <w:color w:val="000000" w:themeColor="text1"/>
          <w:sz w:val="22"/>
          <w:szCs w:val="22"/>
        </w:rPr>
        <w:t>unter</w:t>
      </w:r>
      <w:r w:rsidR="003D1C19" w:rsidRPr="00663333">
        <w:rPr>
          <w:rFonts w:ascii="Times New Roman" w:hAnsi="Times New Roman"/>
          <w:color w:val="000000" w:themeColor="text1"/>
          <w:sz w:val="22"/>
          <w:szCs w:val="22"/>
        </w:rPr>
        <w:t>teilt.</w:t>
      </w:r>
      <w:r w:rsidR="0064790E" w:rsidRPr="00663333">
        <w:rPr>
          <w:rFonts w:ascii="Times New Roman" w:hAnsi="Times New Roman"/>
          <w:color w:val="000000" w:themeColor="text1"/>
          <w:sz w:val="22"/>
          <w:szCs w:val="22"/>
        </w:rPr>
        <w:t xml:space="preserve"> Die Arbeiten müssen so durchgeführt werden, dass die vorhandenen Befestigungen, bestehend aus Borden, Pflasterbändern, Pflaster, Platten nicht beschädigt werden. Die </w:t>
      </w:r>
      <w:r>
        <w:rPr>
          <w:rFonts w:ascii="Times New Roman" w:hAnsi="Times New Roman"/>
          <w:color w:val="000000" w:themeColor="text1"/>
          <w:sz w:val="22"/>
          <w:szCs w:val="22"/>
        </w:rPr>
        <w:t>Bodenarbeiten</w:t>
      </w:r>
      <w:r w:rsidR="0064790E" w:rsidRPr="00663333">
        <w:rPr>
          <w:rFonts w:ascii="Times New Roman" w:hAnsi="Times New Roman"/>
          <w:color w:val="000000" w:themeColor="text1"/>
          <w:sz w:val="22"/>
          <w:szCs w:val="22"/>
        </w:rPr>
        <w:t xml:space="preserve"> haben innerhalb der Baumscheibe stattzufinden</w:t>
      </w:r>
      <w:r>
        <w:rPr>
          <w:rFonts w:ascii="Times New Roman" w:hAnsi="Times New Roman"/>
          <w:color w:val="000000" w:themeColor="text1"/>
          <w:sz w:val="22"/>
          <w:szCs w:val="22"/>
        </w:rPr>
        <w:t xml:space="preserve"> und sind</w:t>
      </w:r>
      <w:r w:rsidRPr="00663333">
        <w:rPr>
          <w:rFonts w:ascii="Times New Roman" w:hAnsi="Times New Roman"/>
          <w:sz w:val="22"/>
          <w:szCs w:val="22"/>
        </w:rPr>
        <w:t xml:space="preserve"> in maschinenunterstützter Handschachtung bzw. in Handschachtung herzustellen.</w:t>
      </w:r>
      <w:r w:rsidR="00084EE3">
        <w:rPr>
          <w:rFonts w:ascii="Times New Roman" w:hAnsi="Times New Roman"/>
          <w:sz w:val="22"/>
          <w:szCs w:val="22"/>
        </w:rPr>
        <w:t xml:space="preserve"> Dies ist bei der Kalkulation der Einzelpreise zu </w:t>
      </w:r>
      <w:proofErr w:type="gramStart"/>
      <w:r w:rsidR="00084EE3">
        <w:rPr>
          <w:rFonts w:ascii="Times New Roman" w:hAnsi="Times New Roman"/>
          <w:sz w:val="22"/>
          <w:szCs w:val="22"/>
        </w:rPr>
        <w:t>berücksichtigen  und</w:t>
      </w:r>
      <w:proofErr w:type="gramEnd"/>
      <w:r w:rsidR="00084EE3">
        <w:rPr>
          <w:rFonts w:ascii="Times New Roman" w:hAnsi="Times New Roman"/>
          <w:sz w:val="22"/>
          <w:szCs w:val="22"/>
        </w:rPr>
        <w:t xml:space="preserve"> wird nicht gesondert vergütet. </w:t>
      </w:r>
    </w:p>
    <w:p w14:paraId="2BB693E8" w14:textId="77777777" w:rsidR="00A950BA" w:rsidRDefault="00A950BA" w:rsidP="008C6F0D">
      <w:pPr>
        <w:pStyle w:val="Schreiben"/>
        <w:widowControl w:val="0"/>
        <w:spacing w:line="120" w:lineRule="atLeast"/>
        <w:ind w:left="426"/>
        <w:jc w:val="both"/>
        <w:rPr>
          <w:rFonts w:ascii="Times New Roman" w:hAnsi="Times New Roman"/>
          <w:color w:val="000000" w:themeColor="text1"/>
          <w:sz w:val="22"/>
          <w:szCs w:val="22"/>
        </w:rPr>
      </w:pPr>
    </w:p>
    <w:p w14:paraId="1655056C" w14:textId="77777777" w:rsidR="00D0165A" w:rsidRDefault="00277694" w:rsidP="00772D3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color w:val="000000" w:themeColor="text1"/>
          <w:sz w:val="22"/>
          <w:szCs w:val="22"/>
        </w:rPr>
        <w:t>Die zu pflanzenden Bäume befinden sich im zentralen Baumeinschlag in Uerdingen (Be</w:t>
      </w:r>
      <w:r w:rsidR="00887846">
        <w:rPr>
          <w:rFonts w:ascii="Times New Roman" w:hAnsi="Times New Roman"/>
          <w:color w:val="000000" w:themeColor="text1"/>
          <w:sz w:val="22"/>
          <w:szCs w:val="22"/>
        </w:rPr>
        <w:t xml:space="preserve">triebshof Uerdingen, Bruchweg </w:t>
      </w:r>
      <w:proofErr w:type="gramStart"/>
      <w:r w:rsidR="00887846">
        <w:rPr>
          <w:rFonts w:ascii="Times New Roman" w:hAnsi="Times New Roman"/>
          <w:color w:val="000000" w:themeColor="text1"/>
          <w:sz w:val="22"/>
          <w:szCs w:val="22"/>
        </w:rPr>
        <w:t>15,Telfon</w:t>
      </w:r>
      <w:proofErr w:type="gramEnd"/>
      <w:r w:rsidR="00887846">
        <w:rPr>
          <w:rFonts w:ascii="Times New Roman" w:hAnsi="Times New Roman"/>
          <w:color w:val="000000" w:themeColor="text1"/>
          <w:sz w:val="22"/>
          <w:szCs w:val="22"/>
        </w:rPr>
        <w:t>: 02151/155762</w:t>
      </w:r>
      <w:r w:rsidR="005318B4">
        <w:rPr>
          <w:rFonts w:ascii="Times New Roman" w:hAnsi="Times New Roman"/>
          <w:sz w:val="22"/>
          <w:szCs w:val="22"/>
        </w:rPr>
        <w:t>)</w:t>
      </w:r>
      <w:r w:rsidR="00A542E8" w:rsidRPr="00A542E8">
        <w:rPr>
          <w:rFonts w:ascii="Times New Roman" w:hAnsi="Times New Roman"/>
          <w:sz w:val="22"/>
          <w:szCs w:val="22"/>
        </w:rPr>
        <w:t>.</w:t>
      </w:r>
      <w:r w:rsidRPr="00663333">
        <w:rPr>
          <w:rFonts w:ascii="Times New Roman" w:hAnsi="Times New Roman"/>
          <w:sz w:val="22"/>
          <w:szCs w:val="22"/>
        </w:rPr>
        <w:t xml:space="preserve"> Die </w:t>
      </w:r>
      <w:r w:rsidR="00FB5830">
        <w:rPr>
          <w:rFonts w:ascii="Times New Roman" w:hAnsi="Times New Roman"/>
          <w:sz w:val="22"/>
          <w:szCs w:val="22"/>
        </w:rPr>
        <w:t>Wurzelb</w:t>
      </w:r>
      <w:r w:rsidRPr="00663333">
        <w:rPr>
          <w:rFonts w:ascii="Times New Roman" w:hAnsi="Times New Roman"/>
          <w:sz w:val="22"/>
          <w:szCs w:val="22"/>
        </w:rPr>
        <w:t xml:space="preserve">allen </w:t>
      </w:r>
      <w:r w:rsidR="00FB5830">
        <w:rPr>
          <w:rFonts w:ascii="Times New Roman" w:hAnsi="Times New Roman"/>
          <w:sz w:val="22"/>
          <w:szCs w:val="22"/>
        </w:rPr>
        <w:t xml:space="preserve">der zu pflanzenden Bäume </w:t>
      </w:r>
      <w:r w:rsidRPr="00663333">
        <w:rPr>
          <w:rFonts w:ascii="Times New Roman" w:hAnsi="Times New Roman"/>
          <w:sz w:val="22"/>
          <w:szCs w:val="22"/>
        </w:rPr>
        <w:t xml:space="preserve">müssen freigelegt und unter Verwendung </w:t>
      </w:r>
      <w:r w:rsidR="00887846">
        <w:rPr>
          <w:rFonts w:ascii="Times New Roman" w:hAnsi="Times New Roman"/>
          <w:sz w:val="22"/>
          <w:szCs w:val="22"/>
        </w:rPr>
        <w:t>eine</w:t>
      </w:r>
      <w:r w:rsidRPr="00663333">
        <w:rPr>
          <w:rFonts w:ascii="Times New Roman" w:hAnsi="Times New Roman"/>
          <w:sz w:val="22"/>
          <w:szCs w:val="22"/>
        </w:rPr>
        <w:t>s Ballengeschirr</w:t>
      </w:r>
      <w:r w:rsidR="00084EE3">
        <w:rPr>
          <w:rFonts w:ascii="Times New Roman" w:hAnsi="Times New Roman"/>
          <w:sz w:val="22"/>
          <w:szCs w:val="22"/>
        </w:rPr>
        <w:t>s</w:t>
      </w:r>
      <w:r w:rsidRPr="00663333">
        <w:rPr>
          <w:rFonts w:ascii="Times New Roman" w:hAnsi="Times New Roman"/>
          <w:sz w:val="22"/>
          <w:szCs w:val="22"/>
        </w:rPr>
        <w:t>/Ballenteller</w:t>
      </w:r>
      <w:r w:rsidR="00084EE3">
        <w:rPr>
          <w:rFonts w:ascii="Times New Roman" w:hAnsi="Times New Roman"/>
          <w:sz w:val="22"/>
          <w:szCs w:val="22"/>
        </w:rPr>
        <w:t>s</w:t>
      </w:r>
      <w:r w:rsidR="00887846">
        <w:rPr>
          <w:rFonts w:ascii="Times New Roman" w:hAnsi="Times New Roman"/>
          <w:sz w:val="22"/>
          <w:szCs w:val="22"/>
        </w:rPr>
        <w:t xml:space="preserve"> (wird nicht vom Auftraggeber gestellt)</w:t>
      </w:r>
      <w:r w:rsidRPr="00663333">
        <w:rPr>
          <w:rFonts w:ascii="Times New Roman" w:hAnsi="Times New Roman"/>
          <w:sz w:val="22"/>
          <w:szCs w:val="22"/>
        </w:rPr>
        <w:t xml:space="preserve"> geladen werden. Zum Aufladen der Bäume steht </w:t>
      </w:r>
      <w:r w:rsidR="00084EE3">
        <w:rPr>
          <w:rFonts w:ascii="Times New Roman" w:hAnsi="Times New Roman"/>
          <w:sz w:val="22"/>
          <w:szCs w:val="22"/>
        </w:rPr>
        <w:t>nach Terminabsprache</w:t>
      </w:r>
      <w:r w:rsidR="00887846">
        <w:rPr>
          <w:rFonts w:ascii="Times New Roman" w:hAnsi="Times New Roman"/>
          <w:sz w:val="22"/>
          <w:szCs w:val="22"/>
        </w:rPr>
        <w:t xml:space="preserve"> (in der Zeit von 7:30 Uhr bis 15:30 Uhr)</w:t>
      </w:r>
      <w:r w:rsidR="00084EE3">
        <w:rPr>
          <w:rFonts w:ascii="Times New Roman" w:hAnsi="Times New Roman"/>
          <w:sz w:val="22"/>
          <w:szCs w:val="22"/>
        </w:rPr>
        <w:t xml:space="preserve"> </w:t>
      </w:r>
      <w:r w:rsidRPr="00663333">
        <w:rPr>
          <w:rFonts w:ascii="Times New Roman" w:hAnsi="Times New Roman"/>
          <w:sz w:val="22"/>
          <w:szCs w:val="22"/>
        </w:rPr>
        <w:t xml:space="preserve">ein Radlader mit Bedienung </w:t>
      </w:r>
      <w:r w:rsidR="00084EE3">
        <w:rPr>
          <w:rFonts w:ascii="Times New Roman" w:hAnsi="Times New Roman"/>
          <w:sz w:val="22"/>
          <w:szCs w:val="22"/>
        </w:rPr>
        <w:t>z</w:t>
      </w:r>
      <w:r w:rsidRPr="00663333">
        <w:rPr>
          <w:rFonts w:ascii="Times New Roman" w:hAnsi="Times New Roman"/>
          <w:sz w:val="22"/>
          <w:szCs w:val="22"/>
        </w:rPr>
        <w:t>ur Verfügung. Bei der Größe der Bäume handelt es sich um Solitärbäume ab der Größe 20-25 cm STU. aufwärts.</w:t>
      </w:r>
      <w:r w:rsidR="009B15B9" w:rsidRPr="00663333">
        <w:rPr>
          <w:rFonts w:ascii="Times New Roman" w:hAnsi="Times New Roman"/>
          <w:sz w:val="22"/>
          <w:szCs w:val="22"/>
        </w:rPr>
        <w:t xml:space="preserve"> </w:t>
      </w:r>
      <w:r w:rsidR="00355E55">
        <w:rPr>
          <w:rFonts w:ascii="Times New Roman" w:hAnsi="Times New Roman"/>
          <w:sz w:val="22"/>
          <w:szCs w:val="22"/>
        </w:rPr>
        <w:t xml:space="preserve">Ein überwiegender Teil der </w:t>
      </w:r>
      <w:r w:rsidR="00194E5B">
        <w:rPr>
          <w:rFonts w:ascii="Times New Roman" w:hAnsi="Times New Roman"/>
          <w:sz w:val="22"/>
          <w:szCs w:val="22"/>
        </w:rPr>
        <w:t xml:space="preserve">zu pflanzenden </w:t>
      </w:r>
      <w:r w:rsidR="00355E55">
        <w:rPr>
          <w:rFonts w:ascii="Times New Roman" w:hAnsi="Times New Roman"/>
          <w:sz w:val="22"/>
          <w:szCs w:val="22"/>
        </w:rPr>
        <w:t>Bäume</w:t>
      </w:r>
      <w:r w:rsidR="00194E5B">
        <w:rPr>
          <w:rFonts w:ascii="Times New Roman" w:hAnsi="Times New Roman"/>
          <w:sz w:val="22"/>
          <w:szCs w:val="22"/>
        </w:rPr>
        <w:t xml:space="preserve"> befindet sich in der Qualität von 30-35 cm STU. </w:t>
      </w:r>
      <w:r w:rsidR="009B15B9" w:rsidRPr="00663333">
        <w:rPr>
          <w:rFonts w:ascii="Times New Roman" w:hAnsi="Times New Roman"/>
          <w:sz w:val="22"/>
          <w:szCs w:val="22"/>
        </w:rPr>
        <w:t xml:space="preserve">Dabei sind Einzelbäume bis zu einer </w:t>
      </w:r>
      <w:r w:rsidRPr="00663333">
        <w:rPr>
          <w:rFonts w:ascii="Times New Roman" w:hAnsi="Times New Roman"/>
          <w:sz w:val="22"/>
          <w:szCs w:val="22"/>
        </w:rPr>
        <w:t>Qualität</w:t>
      </w:r>
      <w:r w:rsidR="009B15B9" w:rsidRPr="00663333">
        <w:rPr>
          <w:rFonts w:ascii="Times New Roman" w:hAnsi="Times New Roman"/>
          <w:sz w:val="22"/>
          <w:szCs w:val="22"/>
        </w:rPr>
        <w:t xml:space="preserve"> von</w:t>
      </w:r>
      <w:r w:rsidR="002F1F2F">
        <w:rPr>
          <w:rFonts w:ascii="Times New Roman" w:hAnsi="Times New Roman"/>
          <w:sz w:val="22"/>
          <w:szCs w:val="22"/>
        </w:rPr>
        <w:t xml:space="preserve"> 40-45</w:t>
      </w:r>
      <w:r w:rsidRPr="00663333">
        <w:rPr>
          <w:rFonts w:ascii="Times New Roman" w:hAnsi="Times New Roman"/>
          <w:sz w:val="22"/>
          <w:szCs w:val="22"/>
        </w:rPr>
        <w:t xml:space="preserve"> cm STU.</w:t>
      </w:r>
      <w:r w:rsidR="00453346">
        <w:rPr>
          <w:rFonts w:ascii="Times New Roman" w:hAnsi="Times New Roman"/>
          <w:sz w:val="22"/>
          <w:szCs w:val="22"/>
        </w:rPr>
        <w:t xml:space="preserve"> </w:t>
      </w:r>
      <w:r w:rsidR="009B15B9" w:rsidRPr="00663333">
        <w:rPr>
          <w:rFonts w:ascii="Times New Roman" w:hAnsi="Times New Roman"/>
          <w:sz w:val="22"/>
          <w:szCs w:val="22"/>
        </w:rPr>
        <w:t>im Arbeitsauftrag e</w:t>
      </w:r>
      <w:r w:rsidRPr="00663333">
        <w:rPr>
          <w:rFonts w:ascii="Times New Roman" w:hAnsi="Times New Roman"/>
          <w:sz w:val="22"/>
          <w:szCs w:val="22"/>
        </w:rPr>
        <w:t>nthalten. (Siehe Pflanzliste)</w:t>
      </w:r>
      <w:r w:rsidR="003202BD" w:rsidRPr="00663333">
        <w:rPr>
          <w:rFonts w:ascii="Times New Roman" w:hAnsi="Times New Roman"/>
          <w:sz w:val="22"/>
          <w:szCs w:val="22"/>
        </w:rPr>
        <w:t xml:space="preserve">. Die Bäume sind zu den </w:t>
      </w:r>
      <w:r w:rsidR="0064790E" w:rsidRPr="00663333">
        <w:rPr>
          <w:rFonts w:ascii="Times New Roman" w:hAnsi="Times New Roman"/>
          <w:sz w:val="22"/>
          <w:szCs w:val="22"/>
        </w:rPr>
        <w:t xml:space="preserve">jeweiligen Standorten zu transportieren und </w:t>
      </w:r>
      <w:r w:rsidR="00AF7E8F">
        <w:rPr>
          <w:rFonts w:ascii="Times New Roman" w:hAnsi="Times New Roman"/>
          <w:sz w:val="22"/>
          <w:szCs w:val="22"/>
        </w:rPr>
        <w:t xml:space="preserve">dort mit einem </w:t>
      </w:r>
      <w:r w:rsidR="00194E5B">
        <w:rPr>
          <w:rFonts w:ascii="Times New Roman" w:hAnsi="Times New Roman"/>
          <w:sz w:val="22"/>
          <w:szCs w:val="22"/>
        </w:rPr>
        <w:t xml:space="preserve">der Baumgröße </w:t>
      </w:r>
      <w:r w:rsidR="00453346">
        <w:rPr>
          <w:rFonts w:ascii="Times New Roman" w:hAnsi="Times New Roman"/>
          <w:sz w:val="22"/>
          <w:szCs w:val="22"/>
        </w:rPr>
        <w:t>entsprechenden Ladegerät</w:t>
      </w:r>
      <w:r w:rsidR="00AF7E8F">
        <w:rPr>
          <w:rFonts w:ascii="Times New Roman" w:hAnsi="Times New Roman"/>
          <w:sz w:val="22"/>
          <w:szCs w:val="22"/>
        </w:rPr>
        <w:t xml:space="preserve"> sachgerecht abzuladen und </w:t>
      </w:r>
      <w:r w:rsidR="0064790E" w:rsidRPr="00663333">
        <w:rPr>
          <w:rFonts w:ascii="Times New Roman" w:hAnsi="Times New Roman"/>
          <w:sz w:val="22"/>
          <w:szCs w:val="22"/>
        </w:rPr>
        <w:t>fachgerecht zu pflanzen.</w:t>
      </w:r>
      <w:r w:rsidR="00984D0B">
        <w:rPr>
          <w:rFonts w:ascii="Times New Roman" w:hAnsi="Times New Roman"/>
          <w:sz w:val="22"/>
          <w:szCs w:val="22"/>
        </w:rPr>
        <w:t xml:space="preserve"> Die Größe der Bäume liegt bei max. sieben bis neun Meter Höhe.</w:t>
      </w:r>
      <w:r w:rsidR="003D7E2C">
        <w:rPr>
          <w:rFonts w:ascii="Times New Roman" w:hAnsi="Times New Roman"/>
          <w:sz w:val="22"/>
          <w:szCs w:val="22"/>
        </w:rPr>
        <w:t xml:space="preserve"> </w:t>
      </w:r>
    </w:p>
    <w:p w14:paraId="56BDC76A" w14:textId="77777777" w:rsidR="00772D3D" w:rsidRPr="00D0165A" w:rsidRDefault="00772D3D" w:rsidP="00772D3D">
      <w:pPr>
        <w:pStyle w:val="Schreiben"/>
        <w:widowControl w:val="0"/>
        <w:spacing w:line="120" w:lineRule="atLeast"/>
        <w:ind w:left="426"/>
        <w:jc w:val="both"/>
        <w:rPr>
          <w:rFonts w:ascii="Times New Roman" w:hAnsi="Times New Roman"/>
          <w:sz w:val="22"/>
          <w:szCs w:val="22"/>
        </w:rPr>
      </w:pPr>
    </w:p>
    <w:p w14:paraId="49981CC7" w14:textId="77777777" w:rsidR="00D0165A" w:rsidRPr="00D0165A" w:rsidRDefault="00D0165A" w:rsidP="00D0165A">
      <w:pPr>
        <w:pStyle w:val="Schreiben"/>
        <w:spacing w:after="120" w:line="120" w:lineRule="atLeast"/>
        <w:jc w:val="both"/>
        <w:rPr>
          <w:rFonts w:ascii="Times New Roman" w:hAnsi="Times New Roman"/>
          <w:sz w:val="22"/>
          <w:szCs w:val="22"/>
        </w:rPr>
      </w:pPr>
      <w:r w:rsidRPr="00D0165A">
        <w:rPr>
          <w:rFonts w:ascii="Times New Roman" w:hAnsi="Times New Roman"/>
          <w:sz w:val="22"/>
          <w:szCs w:val="22"/>
        </w:rPr>
        <w:t>Der Pflanzung vorgelagert, ist ein Bodenaustausch vor</w:t>
      </w:r>
      <w:r w:rsidR="00772D3D">
        <w:rPr>
          <w:rFonts w:ascii="Times New Roman" w:hAnsi="Times New Roman"/>
          <w:sz w:val="22"/>
          <w:szCs w:val="22"/>
        </w:rPr>
        <w:t>zunehmen (Siehe Bodenverhältnis</w:t>
      </w:r>
      <w:r w:rsidRPr="00D0165A">
        <w:rPr>
          <w:rFonts w:ascii="Times New Roman" w:hAnsi="Times New Roman"/>
          <w:sz w:val="22"/>
          <w:szCs w:val="22"/>
        </w:rPr>
        <w:t>se).</w:t>
      </w:r>
    </w:p>
    <w:p w14:paraId="6B94CE04" w14:textId="77777777" w:rsidR="00D0165A" w:rsidRPr="00D0165A" w:rsidRDefault="00D0165A" w:rsidP="00D0165A">
      <w:pPr>
        <w:pStyle w:val="Schreiben"/>
        <w:spacing w:after="120" w:line="120" w:lineRule="atLeast"/>
        <w:jc w:val="both"/>
        <w:rPr>
          <w:rFonts w:ascii="Times New Roman" w:hAnsi="Times New Roman"/>
          <w:sz w:val="22"/>
          <w:szCs w:val="22"/>
        </w:rPr>
      </w:pPr>
      <w:r w:rsidRPr="00D0165A">
        <w:rPr>
          <w:rFonts w:ascii="Times New Roman" w:hAnsi="Times New Roman"/>
          <w:sz w:val="22"/>
          <w:szCs w:val="22"/>
        </w:rPr>
        <w:t>Bei der Pflanzung von Baumreihen oder Einzelbäumen i</w:t>
      </w:r>
      <w:r w:rsidR="00772D3D">
        <w:rPr>
          <w:rFonts w:ascii="Times New Roman" w:hAnsi="Times New Roman"/>
          <w:sz w:val="22"/>
          <w:szCs w:val="22"/>
        </w:rPr>
        <w:t>n vorhandene Baumreihen, ist da</w:t>
      </w:r>
      <w:r w:rsidRPr="00D0165A">
        <w:rPr>
          <w:rFonts w:ascii="Times New Roman" w:hAnsi="Times New Roman"/>
          <w:sz w:val="22"/>
          <w:szCs w:val="22"/>
        </w:rPr>
        <w:t>rauf zu achten, dass die Bäume „in der (Straßen) Flucht“ gepflanzt werden.</w:t>
      </w:r>
    </w:p>
    <w:p w14:paraId="46B0537B" w14:textId="77777777" w:rsidR="00D0165A" w:rsidRPr="00D0165A" w:rsidRDefault="00D0165A" w:rsidP="00D0165A">
      <w:pPr>
        <w:pStyle w:val="Schreiben"/>
        <w:spacing w:after="120" w:line="120" w:lineRule="atLeast"/>
        <w:jc w:val="both"/>
        <w:rPr>
          <w:rFonts w:ascii="Times New Roman" w:hAnsi="Times New Roman"/>
          <w:sz w:val="22"/>
          <w:szCs w:val="22"/>
        </w:rPr>
      </w:pPr>
      <w:proofErr w:type="gramStart"/>
      <w:r w:rsidRPr="00D0165A">
        <w:rPr>
          <w:rFonts w:ascii="Times New Roman" w:hAnsi="Times New Roman"/>
          <w:sz w:val="22"/>
          <w:szCs w:val="22"/>
        </w:rPr>
        <w:t>Die  Sicherung</w:t>
      </w:r>
      <w:proofErr w:type="gramEnd"/>
      <w:r w:rsidRPr="00D0165A">
        <w:rPr>
          <w:rFonts w:ascii="Times New Roman" w:hAnsi="Times New Roman"/>
          <w:sz w:val="22"/>
          <w:szCs w:val="22"/>
        </w:rPr>
        <w:t xml:space="preserve"> der gepflanzten Bäume vorm umfallen, soll durch eine Dreibock-Verankerungen mit Rahmen aus Halbrundhölzern -mit 66 mm Baumbindegurt nachhaltig gebunden- erfolgen. Anders als in den FLL-Empfehlun</w:t>
      </w:r>
      <w:r w:rsidR="00772D3D">
        <w:rPr>
          <w:rFonts w:ascii="Times New Roman" w:hAnsi="Times New Roman"/>
          <w:sz w:val="22"/>
          <w:szCs w:val="22"/>
        </w:rPr>
        <w:t>gen für Baumpflanzungen vorgese</w:t>
      </w:r>
      <w:r w:rsidRPr="00D0165A">
        <w:rPr>
          <w:rFonts w:ascii="Times New Roman" w:hAnsi="Times New Roman"/>
          <w:sz w:val="22"/>
          <w:szCs w:val="22"/>
        </w:rPr>
        <w:t>hen, sollen die Baumpfähle nicht durch den Ballen geschl</w:t>
      </w:r>
      <w:r w:rsidR="00772D3D">
        <w:rPr>
          <w:rFonts w:ascii="Times New Roman" w:hAnsi="Times New Roman"/>
          <w:sz w:val="22"/>
          <w:szCs w:val="22"/>
        </w:rPr>
        <w:t>agen, sondern außerhalb des Bal</w:t>
      </w:r>
      <w:r w:rsidRPr="00D0165A">
        <w:rPr>
          <w:rFonts w:ascii="Times New Roman" w:hAnsi="Times New Roman"/>
          <w:sz w:val="22"/>
          <w:szCs w:val="22"/>
        </w:rPr>
        <w:t>lens in den vorhandenen gewachsenen Boden getrieben werden. Dabei sollen di</w:t>
      </w:r>
      <w:r w:rsidR="003F65D9">
        <w:rPr>
          <w:rFonts w:ascii="Times New Roman" w:hAnsi="Times New Roman"/>
          <w:sz w:val="22"/>
          <w:szCs w:val="22"/>
        </w:rPr>
        <w:t>e Baum-pfähle ca. 0,6</w:t>
      </w:r>
      <w:r w:rsidRPr="00D0165A">
        <w:rPr>
          <w:rFonts w:ascii="Times New Roman" w:hAnsi="Times New Roman"/>
          <w:sz w:val="22"/>
          <w:szCs w:val="22"/>
        </w:rPr>
        <w:t xml:space="preserve">0 cm (nicht höher) oberhalb des Wurzelhalses des Baumes aus dem Boden ragen (Solitärbäume 20 cm Stammumfang bis 40 cm Stamumfang). Eine Vierbock-Verankerung mit Rahmen aus Halbrundhölzern, in fertiger Höhe von zwei Meter, soll bei den Solitärbäumen 40 cm bis 50 cm Stammumfang hergestellt werden. </w:t>
      </w:r>
    </w:p>
    <w:p w14:paraId="757F8267" w14:textId="77777777" w:rsidR="00D0165A" w:rsidRPr="00D0165A" w:rsidRDefault="00D0165A" w:rsidP="00D0165A">
      <w:pPr>
        <w:pStyle w:val="Schreiben"/>
        <w:spacing w:after="120" w:line="120" w:lineRule="atLeast"/>
        <w:jc w:val="both"/>
        <w:rPr>
          <w:rFonts w:ascii="Times New Roman" w:hAnsi="Times New Roman"/>
          <w:sz w:val="22"/>
          <w:szCs w:val="22"/>
        </w:rPr>
      </w:pPr>
      <w:r w:rsidRPr="00D0165A">
        <w:rPr>
          <w:rFonts w:ascii="Times New Roman" w:hAnsi="Times New Roman"/>
          <w:sz w:val="22"/>
          <w:szCs w:val="22"/>
        </w:rPr>
        <w:t>Bei der Erstellung des Gießrandes aus uv-beständigem, recycelbarem Kunststoff ist darauf zu achten, dass ein Fassungsvermögen von mindestens</w:t>
      </w:r>
      <w:r w:rsidR="003F65D9">
        <w:rPr>
          <w:rFonts w:ascii="Times New Roman" w:hAnsi="Times New Roman"/>
          <w:sz w:val="22"/>
          <w:szCs w:val="22"/>
        </w:rPr>
        <w:t xml:space="preserve"> 200 Liter für einen Wässerungs</w:t>
      </w:r>
      <w:r w:rsidRPr="00D0165A">
        <w:rPr>
          <w:rFonts w:ascii="Times New Roman" w:hAnsi="Times New Roman"/>
          <w:sz w:val="22"/>
          <w:szCs w:val="22"/>
        </w:rPr>
        <w:t xml:space="preserve">gang erreicht wird und dass die Stabilität des Gießrandes für die Dauer der dreijährigen Wässerung funktionsfähig (Rand waagerecht) hergestellt wird. Dabei soll die Unterkante des Gießrandes ca. 10 cm in den Boden eingelassen werden. Um das geforderte Mindesmaß von 200 Liter Wasser aufnehmen zu können, muss der Gießrand einen Durchmesser von ca.120 cm </w:t>
      </w:r>
      <w:proofErr w:type="gramStart"/>
      <w:r w:rsidRPr="00D0165A">
        <w:rPr>
          <w:rFonts w:ascii="Times New Roman" w:hAnsi="Times New Roman"/>
          <w:sz w:val="22"/>
          <w:szCs w:val="22"/>
        </w:rPr>
        <w:t>aufweisen  und</w:t>
      </w:r>
      <w:proofErr w:type="gramEnd"/>
      <w:r w:rsidRPr="00D0165A">
        <w:rPr>
          <w:rFonts w:ascii="Times New Roman" w:hAnsi="Times New Roman"/>
          <w:sz w:val="22"/>
          <w:szCs w:val="22"/>
        </w:rPr>
        <w:t xml:space="preserve"> der obere Rand muss  20 cm oberhalb des Bodennieveaus her-vorstehen. Bei den Standorten der Kategorie I soll gießrandmäßig das optimalste Ergebnis aus der örtlichen Situation herausgeholt werden. Zwisc</w:t>
      </w:r>
      <w:r w:rsidR="003F65D9">
        <w:rPr>
          <w:rFonts w:ascii="Times New Roman" w:hAnsi="Times New Roman"/>
          <w:sz w:val="22"/>
          <w:szCs w:val="22"/>
        </w:rPr>
        <w:t>hen der Pflanzung und dem Anwäs</w:t>
      </w:r>
      <w:r w:rsidRPr="00D0165A">
        <w:rPr>
          <w:rFonts w:ascii="Times New Roman" w:hAnsi="Times New Roman"/>
          <w:sz w:val="22"/>
          <w:szCs w:val="22"/>
        </w:rPr>
        <w:t xml:space="preserve">sern eines Baumes (der Vorgang des Anwässerns umfaßt zwei Wassergaben a 400 Liter pro Durchgang) dürfen nicht mehr </w:t>
      </w:r>
      <w:proofErr w:type="gramStart"/>
      <w:r w:rsidRPr="00D0165A">
        <w:rPr>
          <w:rFonts w:ascii="Times New Roman" w:hAnsi="Times New Roman"/>
          <w:sz w:val="22"/>
          <w:szCs w:val="22"/>
        </w:rPr>
        <w:t>als  48</w:t>
      </w:r>
      <w:proofErr w:type="gramEnd"/>
      <w:r w:rsidRPr="00D0165A">
        <w:rPr>
          <w:rFonts w:ascii="Times New Roman" w:hAnsi="Times New Roman"/>
          <w:sz w:val="22"/>
          <w:szCs w:val="22"/>
        </w:rPr>
        <w:t xml:space="preserve"> Stunden ve</w:t>
      </w:r>
      <w:r w:rsidR="003F65D9">
        <w:rPr>
          <w:rFonts w:ascii="Times New Roman" w:hAnsi="Times New Roman"/>
          <w:sz w:val="22"/>
          <w:szCs w:val="22"/>
        </w:rPr>
        <w:t>rgehen. Zum Zeitpunkt des Anwäs</w:t>
      </w:r>
      <w:r w:rsidRPr="00D0165A">
        <w:rPr>
          <w:rFonts w:ascii="Times New Roman" w:hAnsi="Times New Roman"/>
          <w:sz w:val="22"/>
          <w:szCs w:val="22"/>
        </w:rPr>
        <w:t xml:space="preserve">serns muss der Gießrand voll funktionsfähig sein. </w:t>
      </w:r>
      <w:proofErr w:type="gramStart"/>
      <w:r w:rsidRPr="00D0165A">
        <w:rPr>
          <w:rFonts w:ascii="Times New Roman" w:hAnsi="Times New Roman"/>
          <w:sz w:val="22"/>
          <w:szCs w:val="22"/>
        </w:rPr>
        <w:t>D</w:t>
      </w:r>
      <w:r w:rsidR="003F65D9">
        <w:rPr>
          <w:rFonts w:ascii="Times New Roman" w:hAnsi="Times New Roman"/>
          <w:sz w:val="22"/>
          <w:szCs w:val="22"/>
        </w:rPr>
        <w:t>as  zweimalige</w:t>
      </w:r>
      <w:proofErr w:type="gramEnd"/>
      <w:r w:rsidR="003F65D9">
        <w:rPr>
          <w:rFonts w:ascii="Times New Roman" w:hAnsi="Times New Roman"/>
          <w:sz w:val="22"/>
          <w:szCs w:val="22"/>
        </w:rPr>
        <w:t xml:space="preserve"> Anwässern ist Be</w:t>
      </w:r>
      <w:r w:rsidRPr="00D0165A">
        <w:rPr>
          <w:rFonts w:ascii="Times New Roman" w:hAnsi="Times New Roman"/>
          <w:sz w:val="22"/>
          <w:szCs w:val="22"/>
        </w:rPr>
        <w:t xml:space="preserve">standteil der Pflanzung, sodass der frisch gepflanzte </w:t>
      </w:r>
      <w:r w:rsidR="003F65D9">
        <w:rPr>
          <w:rFonts w:ascii="Times New Roman" w:hAnsi="Times New Roman"/>
          <w:sz w:val="22"/>
          <w:szCs w:val="22"/>
        </w:rPr>
        <w:t>Baum mit 800 Liter Wasser einge</w:t>
      </w:r>
      <w:r w:rsidRPr="00D0165A">
        <w:rPr>
          <w:rFonts w:ascii="Times New Roman" w:hAnsi="Times New Roman"/>
          <w:sz w:val="22"/>
          <w:szCs w:val="22"/>
        </w:rPr>
        <w:t xml:space="preserve">schlemmt wurde und der nötige Bodenschluss erfolgt ist. Grundsätzlich sollen alle Baumbeete, die mit Kantensteinen ebenerdig eingefasst sind, zum Zeitpunkt der Endabnahme einen negativen bis auf max. 5 cm großen Höhenunterschied zur Kantensteinoberkante zum Substrat-/Erdgemisch aufweisen. </w:t>
      </w:r>
    </w:p>
    <w:p w14:paraId="37BA98C3" w14:textId="77777777" w:rsidR="00620952" w:rsidRDefault="00D0165A" w:rsidP="00D0165A">
      <w:pPr>
        <w:pStyle w:val="Schreiben"/>
        <w:spacing w:after="120" w:line="120" w:lineRule="atLeast"/>
        <w:jc w:val="both"/>
        <w:rPr>
          <w:rFonts w:ascii="Times New Roman" w:hAnsi="Times New Roman"/>
          <w:sz w:val="22"/>
          <w:szCs w:val="22"/>
        </w:rPr>
      </w:pPr>
      <w:r w:rsidRPr="00D0165A">
        <w:rPr>
          <w:rFonts w:ascii="Times New Roman" w:hAnsi="Times New Roman"/>
          <w:sz w:val="22"/>
          <w:szCs w:val="22"/>
        </w:rPr>
        <w:t>Der Pflanzschnitt soll nach Vorgabe (Musterbäume) des</w:t>
      </w:r>
      <w:r w:rsidR="006551BD">
        <w:rPr>
          <w:rFonts w:ascii="Times New Roman" w:hAnsi="Times New Roman"/>
          <w:sz w:val="22"/>
          <w:szCs w:val="22"/>
        </w:rPr>
        <w:t xml:space="preserve"> Auftraggebers durchgeführt wer</w:t>
      </w:r>
      <w:r w:rsidRPr="00D0165A">
        <w:rPr>
          <w:rFonts w:ascii="Times New Roman" w:hAnsi="Times New Roman"/>
          <w:sz w:val="22"/>
          <w:szCs w:val="22"/>
        </w:rPr>
        <w:t xml:space="preserve">den. </w:t>
      </w:r>
      <w:r w:rsidR="00663333" w:rsidRPr="00663333">
        <w:rPr>
          <w:rFonts w:ascii="Times New Roman" w:hAnsi="Times New Roman"/>
          <w:sz w:val="22"/>
          <w:szCs w:val="22"/>
        </w:rPr>
        <w:t xml:space="preserve">Der Pflanzschnitt soll nach Vorgabe </w:t>
      </w:r>
      <w:r w:rsidR="00AF7E8F">
        <w:rPr>
          <w:rFonts w:ascii="Times New Roman" w:hAnsi="Times New Roman"/>
          <w:sz w:val="22"/>
          <w:szCs w:val="22"/>
        </w:rPr>
        <w:t xml:space="preserve">(Musterbäume) </w:t>
      </w:r>
      <w:r w:rsidR="00663333" w:rsidRPr="00663333">
        <w:rPr>
          <w:rFonts w:ascii="Times New Roman" w:hAnsi="Times New Roman"/>
          <w:sz w:val="22"/>
          <w:szCs w:val="22"/>
        </w:rPr>
        <w:t xml:space="preserve">des Auftraggebers durchgeführt werden. </w:t>
      </w:r>
    </w:p>
    <w:p w14:paraId="0C8347AF" w14:textId="77777777" w:rsidR="003E4B74" w:rsidRDefault="003E4B74" w:rsidP="00D0165A">
      <w:pPr>
        <w:pStyle w:val="Schreiben"/>
        <w:spacing w:after="120" w:line="120" w:lineRule="atLeast"/>
        <w:jc w:val="both"/>
        <w:rPr>
          <w:rFonts w:ascii="Times New Roman" w:hAnsi="Times New Roman"/>
          <w:sz w:val="22"/>
          <w:szCs w:val="22"/>
        </w:rPr>
      </w:pPr>
      <w:r w:rsidRPr="003E4B74">
        <w:rPr>
          <w:rFonts w:ascii="Times New Roman" w:hAnsi="Times New Roman"/>
          <w:sz w:val="22"/>
          <w:szCs w:val="22"/>
        </w:rPr>
        <w:t xml:space="preserve">Im Anschluss nach der Baumpflanzung erfolgt in der Regel eine Fertigstellungspflege. Da hier in erster Linie die Bewässerung der Bäume mit mindestens 200 Liter Wasser pro Baum-standort/pro </w:t>
      </w:r>
      <w:proofErr w:type="gramStart"/>
      <w:r w:rsidRPr="003E4B74">
        <w:rPr>
          <w:rFonts w:ascii="Times New Roman" w:hAnsi="Times New Roman"/>
          <w:sz w:val="22"/>
          <w:szCs w:val="22"/>
        </w:rPr>
        <w:lastRenderedPageBreak/>
        <w:t>Bewässerungsgang  im</w:t>
      </w:r>
      <w:proofErr w:type="gramEnd"/>
      <w:r w:rsidRPr="003E4B74">
        <w:rPr>
          <w:rFonts w:ascii="Times New Roman" w:hAnsi="Times New Roman"/>
          <w:sz w:val="22"/>
          <w:szCs w:val="22"/>
        </w:rPr>
        <w:t xml:space="preserve"> Vordergrund steht (diese Bestandteil der Ausschreibung ist) und weiterhin keine Leistung erbracht werden muss, wird auf die Durchführung einer Fertigstellungspflege verzichtet.  Die Abnahme der Bäume soll ein Jahr nach der Pflanzung, möglichst zum Zeitpunkt des </w:t>
      </w:r>
      <w:proofErr w:type="gramStart"/>
      <w:r w:rsidRPr="003E4B74">
        <w:rPr>
          <w:rFonts w:ascii="Times New Roman" w:hAnsi="Times New Roman"/>
          <w:sz w:val="22"/>
          <w:szCs w:val="22"/>
        </w:rPr>
        <w:t>Johannistriebtriebs  erfolgen</w:t>
      </w:r>
      <w:proofErr w:type="gramEnd"/>
      <w:r w:rsidRPr="003E4B74">
        <w:rPr>
          <w:rFonts w:ascii="Times New Roman" w:hAnsi="Times New Roman"/>
          <w:sz w:val="22"/>
          <w:szCs w:val="22"/>
        </w:rPr>
        <w:t>.</w:t>
      </w:r>
    </w:p>
    <w:p w14:paraId="2361CC0F" w14:textId="77777777" w:rsidR="00772D3D" w:rsidRDefault="00772D3D" w:rsidP="008C6F0D">
      <w:pPr>
        <w:pStyle w:val="Schreiben"/>
        <w:widowControl w:val="0"/>
        <w:spacing w:line="120" w:lineRule="atLeast"/>
        <w:ind w:left="426"/>
        <w:jc w:val="both"/>
        <w:rPr>
          <w:rFonts w:ascii="Times New Roman" w:hAnsi="Times New Roman"/>
          <w:b/>
          <w:sz w:val="22"/>
          <w:szCs w:val="22"/>
        </w:rPr>
      </w:pPr>
    </w:p>
    <w:p w14:paraId="79DE19DC" w14:textId="77777777" w:rsidR="00181E32" w:rsidRPr="00663333" w:rsidRDefault="00181E32" w:rsidP="008C6F0D">
      <w:pPr>
        <w:pStyle w:val="Schreiben"/>
        <w:widowControl w:val="0"/>
        <w:spacing w:line="120" w:lineRule="atLeast"/>
        <w:ind w:left="426"/>
        <w:jc w:val="both"/>
        <w:rPr>
          <w:rFonts w:ascii="Times New Roman" w:hAnsi="Times New Roman"/>
          <w:b/>
          <w:sz w:val="22"/>
          <w:szCs w:val="22"/>
        </w:rPr>
      </w:pPr>
      <w:r w:rsidRPr="00663333">
        <w:rPr>
          <w:rFonts w:ascii="Times New Roman" w:hAnsi="Times New Roman"/>
          <w:b/>
          <w:sz w:val="22"/>
          <w:szCs w:val="22"/>
        </w:rPr>
        <w:t xml:space="preserve">Schutzmaßnahmen </w:t>
      </w:r>
    </w:p>
    <w:p w14:paraId="589318E3" w14:textId="77777777" w:rsidR="00BB0C7D" w:rsidRPr="00663333" w:rsidRDefault="00BB0C7D" w:rsidP="008C6F0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sz w:val="22"/>
          <w:szCs w:val="22"/>
        </w:rPr>
        <w:t>Leitungsträger</w:t>
      </w:r>
    </w:p>
    <w:p w14:paraId="1E2EA1FF" w14:textId="77777777" w:rsidR="00BB0C7D" w:rsidRPr="00663333" w:rsidRDefault="00BB0C7D" w:rsidP="008C6F0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sz w:val="22"/>
          <w:szCs w:val="22"/>
        </w:rPr>
        <w:t>Um einen reibungslosen Ablauf der Baumaßnahme zu gewährleisten sind folgende Vorgaben zu berücksichtigen:</w:t>
      </w:r>
    </w:p>
    <w:p w14:paraId="7E096BD4" w14:textId="77777777" w:rsidR="00F944A8" w:rsidRPr="00663333" w:rsidRDefault="00BB0C7D" w:rsidP="008C6F0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sz w:val="22"/>
          <w:szCs w:val="22"/>
        </w:rPr>
        <w:t>Der Auftragnehmer verpflichte</w:t>
      </w:r>
      <w:r w:rsidR="00B7693A">
        <w:rPr>
          <w:rFonts w:ascii="Times New Roman" w:hAnsi="Times New Roman"/>
          <w:sz w:val="22"/>
          <w:szCs w:val="22"/>
        </w:rPr>
        <w:t>t</w:t>
      </w:r>
      <w:r w:rsidRPr="00663333">
        <w:rPr>
          <w:rFonts w:ascii="Times New Roman" w:hAnsi="Times New Roman"/>
          <w:sz w:val="22"/>
          <w:szCs w:val="22"/>
        </w:rPr>
        <w:t xml:space="preserve"> sich vor Beginn der Baumaßnahme </w:t>
      </w:r>
      <w:r w:rsidR="00887846">
        <w:rPr>
          <w:rFonts w:ascii="Times New Roman" w:hAnsi="Times New Roman"/>
          <w:sz w:val="22"/>
          <w:szCs w:val="22"/>
        </w:rPr>
        <w:t>alle</w:t>
      </w:r>
      <w:r w:rsidRPr="00663333">
        <w:rPr>
          <w:rFonts w:ascii="Times New Roman" w:hAnsi="Times New Roman"/>
          <w:sz w:val="22"/>
          <w:szCs w:val="22"/>
        </w:rPr>
        <w:t xml:space="preserve"> aktuellen Leitungspläne</w:t>
      </w:r>
      <w:r w:rsidR="00B54543">
        <w:rPr>
          <w:rFonts w:ascii="Times New Roman" w:hAnsi="Times New Roman"/>
          <w:sz w:val="22"/>
          <w:szCs w:val="22"/>
        </w:rPr>
        <w:t xml:space="preserve"> </w:t>
      </w:r>
      <w:r w:rsidRPr="00663333">
        <w:rPr>
          <w:rFonts w:ascii="Times New Roman" w:hAnsi="Times New Roman"/>
          <w:sz w:val="22"/>
          <w:szCs w:val="22"/>
        </w:rPr>
        <w:t xml:space="preserve">bei </w:t>
      </w:r>
      <w:r w:rsidR="00887846">
        <w:rPr>
          <w:rFonts w:ascii="Times New Roman" w:hAnsi="Times New Roman"/>
          <w:sz w:val="22"/>
          <w:szCs w:val="22"/>
        </w:rPr>
        <w:t xml:space="preserve">den Versorgern, u.a. </w:t>
      </w:r>
      <w:r w:rsidRPr="00663333">
        <w:rPr>
          <w:rFonts w:ascii="Times New Roman" w:hAnsi="Times New Roman"/>
          <w:sz w:val="22"/>
          <w:szCs w:val="22"/>
        </w:rPr>
        <w:t xml:space="preserve">den SWK Organisationseinheit 7 ETP-Vermessung und Geodaten einzuholen. </w:t>
      </w:r>
    </w:p>
    <w:p w14:paraId="4A7AAD0F" w14:textId="259BC4E1" w:rsidR="00181E32" w:rsidRDefault="00181E32" w:rsidP="008C6F0D">
      <w:pPr>
        <w:pStyle w:val="Schreiben"/>
        <w:widowControl w:val="0"/>
        <w:spacing w:line="120" w:lineRule="atLeast"/>
        <w:ind w:left="426"/>
        <w:jc w:val="both"/>
        <w:rPr>
          <w:rFonts w:ascii="Times New Roman" w:hAnsi="Times New Roman"/>
          <w:sz w:val="22"/>
          <w:szCs w:val="22"/>
        </w:rPr>
      </w:pPr>
      <w:r w:rsidRPr="00663333">
        <w:rPr>
          <w:rFonts w:ascii="Times New Roman" w:hAnsi="Times New Roman"/>
          <w:sz w:val="22"/>
          <w:szCs w:val="22"/>
        </w:rPr>
        <w:t>Da die Leitungen in Ihrer Lage nicht exakt angegeben werden können, sind alle Bodenarbeiten in maschinenunterstützter Handschachtung bzw. in Handschachtung herzustellen. 50% Handschachtung und das Arbeiten in Leitungsnähe unter Berücksichtigung verbliebener Wurzelreste sind für alle Positionen in die Einheitspreise einzukalkulieren und werden nicht extra vergütet.</w:t>
      </w:r>
    </w:p>
    <w:p w14:paraId="4D9C83D0" w14:textId="77777777" w:rsidR="00562BBF" w:rsidRDefault="00562BBF" w:rsidP="008C6F0D">
      <w:pPr>
        <w:pStyle w:val="Schreiben"/>
        <w:widowControl w:val="0"/>
        <w:spacing w:line="120" w:lineRule="atLeast"/>
        <w:ind w:left="426"/>
        <w:jc w:val="both"/>
        <w:rPr>
          <w:rFonts w:ascii="Times New Roman" w:hAnsi="Times New Roman"/>
          <w:b/>
          <w:color w:val="000000" w:themeColor="text1"/>
          <w:sz w:val="22"/>
          <w:szCs w:val="22"/>
        </w:rPr>
      </w:pPr>
    </w:p>
    <w:p w14:paraId="08799284" w14:textId="77777777" w:rsidR="00D0165A" w:rsidRPr="00654CB0" w:rsidRDefault="00D0165A" w:rsidP="00D0165A">
      <w:pPr>
        <w:pStyle w:val="Schreiben"/>
        <w:widowControl w:val="0"/>
        <w:spacing w:line="120" w:lineRule="atLeast"/>
        <w:ind w:left="426"/>
        <w:jc w:val="both"/>
        <w:rPr>
          <w:rFonts w:ascii="Times New Roman" w:hAnsi="Times New Roman"/>
          <w:b/>
          <w:color w:val="000000" w:themeColor="text1"/>
          <w:sz w:val="22"/>
          <w:szCs w:val="22"/>
        </w:rPr>
      </w:pPr>
      <w:r w:rsidRPr="00654CB0">
        <w:rPr>
          <w:rFonts w:ascii="Times New Roman" w:hAnsi="Times New Roman"/>
          <w:b/>
          <w:color w:val="000000" w:themeColor="text1"/>
          <w:sz w:val="22"/>
          <w:szCs w:val="22"/>
        </w:rPr>
        <w:t>Bodenverhältnisse/Substrateinbau</w:t>
      </w:r>
    </w:p>
    <w:p w14:paraId="3AF67E29" w14:textId="77777777" w:rsidR="00D0165A" w:rsidRPr="00D0165A" w:rsidRDefault="00D0165A" w:rsidP="00D0165A">
      <w:pPr>
        <w:pStyle w:val="Schreiben"/>
        <w:widowControl w:val="0"/>
        <w:spacing w:line="120" w:lineRule="atLeast"/>
        <w:ind w:left="426"/>
        <w:jc w:val="both"/>
        <w:rPr>
          <w:rFonts w:ascii="Times New Roman" w:hAnsi="Times New Roman"/>
          <w:color w:val="000000" w:themeColor="text1"/>
          <w:sz w:val="22"/>
          <w:szCs w:val="22"/>
        </w:rPr>
      </w:pPr>
      <w:r w:rsidRPr="00D0165A">
        <w:rPr>
          <w:rFonts w:ascii="Times New Roman" w:hAnsi="Times New Roman"/>
          <w:color w:val="000000" w:themeColor="text1"/>
          <w:sz w:val="22"/>
          <w:szCs w:val="22"/>
        </w:rPr>
        <w:t xml:space="preserve">Bei den Baumstandorten handelt es sich um offene, nicht überbaute Pflanzgruben. Beim Auskoffern der </w:t>
      </w:r>
      <w:proofErr w:type="gramStart"/>
      <w:r w:rsidRPr="00D0165A">
        <w:rPr>
          <w:rFonts w:ascii="Times New Roman" w:hAnsi="Times New Roman"/>
          <w:color w:val="000000" w:themeColor="text1"/>
          <w:sz w:val="22"/>
          <w:szCs w:val="22"/>
        </w:rPr>
        <w:t>Baumbeete  muss</w:t>
      </w:r>
      <w:proofErr w:type="gramEnd"/>
      <w:r w:rsidRPr="00D0165A">
        <w:rPr>
          <w:rFonts w:ascii="Times New Roman" w:hAnsi="Times New Roman"/>
          <w:color w:val="000000" w:themeColor="text1"/>
          <w:sz w:val="22"/>
          <w:szCs w:val="22"/>
        </w:rPr>
        <w:t xml:space="preserve"> grundsätzlich mit vor</w:t>
      </w:r>
      <w:r w:rsidR="006551BD">
        <w:rPr>
          <w:rFonts w:ascii="Times New Roman" w:hAnsi="Times New Roman"/>
          <w:color w:val="000000" w:themeColor="text1"/>
          <w:sz w:val="22"/>
          <w:szCs w:val="22"/>
        </w:rPr>
        <w:t>handenen, nicht verrotteten Wur</w:t>
      </w:r>
      <w:r w:rsidRPr="00D0165A">
        <w:rPr>
          <w:rFonts w:ascii="Times New Roman" w:hAnsi="Times New Roman"/>
          <w:color w:val="000000" w:themeColor="text1"/>
          <w:sz w:val="22"/>
          <w:szCs w:val="22"/>
        </w:rPr>
        <w:t xml:space="preserve">zeln/Pflanzenreste gerechnet werden. Da diese Wurzeln Kontakt zu vorhandenen Leitungen oder zum Bürgersteigunterbau </w:t>
      </w:r>
      <w:proofErr w:type="gramStart"/>
      <w:r w:rsidRPr="00D0165A">
        <w:rPr>
          <w:rFonts w:ascii="Times New Roman" w:hAnsi="Times New Roman"/>
          <w:color w:val="000000" w:themeColor="text1"/>
          <w:sz w:val="22"/>
          <w:szCs w:val="22"/>
        </w:rPr>
        <w:t>haben  können</w:t>
      </w:r>
      <w:proofErr w:type="gramEnd"/>
      <w:r w:rsidRPr="00D0165A">
        <w:rPr>
          <w:rFonts w:ascii="Times New Roman" w:hAnsi="Times New Roman"/>
          <w:color w:val="000000" w:themeColor="text1"/>
          <w:sz w:val="22"/>
          <w:szCs w:val="22"/>
        </w:rPr>
        <w:t>, dürfen die Wurzeln nicht gezogen oder geris-sen werden. Sie sind beim Auskoffern zu trennen.</w:t>
      </w:r>
    </w:p>
    <w:p w14:paraId="1D52CB2E" w14:textId="77777777" w:rsidR="007D2CF9" w:rsidRDefault="00D0165A" w:rsidP="00D0165A">
      <w:pPr>
        <w:pStyle w:val="Schreiben"/>
        <w:widowControl w:val="0"/>
        <w:spacing w:line="120" w:lineRule="atLeast"/>
        <w:ind w:left="426"/>
        <w:jc w:val="both"/>
        <w:rPr>
          <w:rFonts w:ascii="Times New Roman" w:hAnsi="Times New Roman"/>
          <w:color w:val="000000" w:themeColor="text1"/>
          <w:sz w:val="22"/>
          <w:szCs w:val="22"/>
        </w:rPr>
      </w:pPr>
      <w:r w:rsidRPr="00D0165A">
        <w:rPr>
          <w:rFonts w:ascii="Times New Roman" w:hAnsi="Times New Roman"/>
          <w:color w:val="000000" w:themeColor="text1"/>
          <w:sz w:val="22"/>
          <w:szCs w:val="22"/>
        </w:rPr>
        <w:t>Diese Begebenheit, das Abtrennen, das Aussortieren, das Abfahren und das Entsorgen der Wurzeln ist in den Einheitspreis einzukalkulieren und wird nicht gesondert vergütet. Bei allen Standorten soll die Pflanzgrube bis in einer Tiefe von 1,20 m hergestellt werden. Der gelöste Boden ist, sofern verwendbar, mit dem einzubauenden B</w:t>
      </w:r>
      <w:r w:rsidR="00772D3D">
        <w:rPr>
          <w:rFonts w:ascii="Times New Roman" w:hAnsi="Times New Roman"/>
          <w:color w:val="000000" w:themeColor="text1"/>
          <w:sz w:val="22"/>
          <w:szCs w:val="22"/>
        </w:rPr>
        <w:t>odensubstrat zu mischen und wie</w:t>
      </w:r>
      <w:r w:rsidRPr="00D0165A">
        <w:rPr>
          <w:rFonts w:ascii="Times New Roman" w:hAnsi="Times New Roman"/>
          <w:color w:val="000000" w:themeColor="text1"/>
          <w:sz w:val="22"/>
          <w:szCs w:val="22"/>
        </w:rPr>
        <w:t xml:space="preserve">der einzubauen. An den Schachtwänden und der Bodensohle sind vorm Befüllen mit dem gemischten Bodensubstrat Verzahnungen herzustellen. Beim Einbau und Mischen des Sub-strates ist darauf zu achten, dass genügend gemischtes Bodensubstrat vorhanden ist, um ein nachhaltiges Sacken des Baumes zu verhindern (siehe Technische Gestaltung der Maßnahme). Das überschüssige Material (z.B. Reste des Fräsguts; Grasnarbe, für Pflan-zungen nicht verwendbarer Aushub usw.) ist abzufahren und </w:t>
      </w:r>
      <w:r w:rsidR="00654CB0">
        <w:rPr>
          <w:rFonts w:ascii="Times New Roman" w:hAnsi="Times New Roman"/>
          <w:color w:val="000000" w:themeColor="text1"/>
          <w:sz w:val="22"/>
          <w:szCs w:val="22"/>
        </w:rPr>
        <w:t>abfallrechtlich zulässig zu ent</w:t>
      </w:r>
      <w:r w:rsidRPr="00D0165A">
        <w:rPr>
          <w:rFonts w:ascii="Times New Roman" w:hAnsi="Times New Roman"/>
          <w:color w:val="000000" w:themeColor="text1"/>
          <w:sz w:val="22"/>
          <w:szCs w:val="22"/>
        </w:rPr>
        <w:t xml:space="preserve">sorgen. Die Kosten dafür sind in den Einheitspreis einzukalkulieren und werden nicht geson-dert vergütet. </w:t>
      </w:r>
    </w:p>
    <w:p w14:paraId="0C4966DA" w14:textId="77777777" w:rsidR="00654CB0" w:rsidRPr="00D0165A" w:rsidRDefault="00654CB0" w:rsidP="00D0165A">
      <w:pPr>
        <w:pStyle w:val="Schreiben"/>
        <w:widowControl w:val="0"/>
        <w:spacing w:line="120" w:lineRule="atLeast"/>
        <w:ind w:left="426"/>
        <w:jc w:val="both"/>
        <w:rPr>
          <w:rFonts w:ascii="Times New Roman" w:hAnsi="Times New Roman"/>
          <w:sz w:val="22"/>
          <w:szCs w:val="22"/>
        </w:rPr>
      </w:pPr>
      <w:r>
        <w:rPr>
          <w:rFonts w:ascii="Times New Roman" w:hAnsi="Times New Roman"/>
          <w:color w:val="000000" w:themeColor="text1"/>
          <w:sz w:val="22"/>
          <w:szCs w:val="22"/>
        </w:rPr>
        <w:t>Bei dem Boden handelt sich um Bodenmaterial der Klasse BM-F0* nach EBV (Ersatzbaustoffverordnung)</w:t>
      </w:r>
    </w:p>
    <w:p w14:paraId="76FB6314" w14:textId="77777777" w:rsidR="00D0165A" w:rsidRDefault="00D0165A" w:rsidP="008C6F0D">
      <w:pPr>
        <w:pStyle w:val="Schreiben"/>
        <w:widowControl w:val="0"/>
        <w:spacing w:line="120" w:lineRule="atLeast"/>
        <w:ind w:left="426"/>
        <w:jc w:val="both"/>
        <w:rPr>
          <w:rFonts w:ascii="Times New Roman" w:hAnsi="Times New Roman"/>
          <w:b/>
          <w:color w:val="000000" w:themeColor="text1"/>
          <w:sz w:val="22"/>
          <w:szCs w:val="22"/>
        </w:rPr>
      </w:pPr>
    </w:p>
    <w:p w14:paraId="2514E4B6" w14:textId="77777777" w:rsidR="00D0165A" w:rsidRPr="00D0165A" w:rsidRDefault="00D0165A" w:rsidP="00D0165A">
      <w:pPr>
        <w:pStyle w:val="Schreiben"/>
        <w:widowControl w:val="0"/>
        <w:spacing w:line="120" w:lineRule="atLeast"/>
        <w:ind w:left="426"/>
        <w:jc w:val="both"/>
        <w:rPr>
          <w:rFonts w:ascii="Times New Roman" w:hAnsi="Times New Roman"/>
          <w:b/>
          <w:color w:val="000000" w:themeColor="text1"/>
          <w:sz w:val="22"/>
          <w:szCs w:val="22"/>
        </w:rPr>
      </w:pPr>
      <w:r w:rsidRPr="00D0165A">
        <w:rPr>
          <w:rFonts w:ascii="Times New Roman" w:hAnsi="Times New Roman"/>
          <w:b/>
          <w:color w:val="000000" w:themeColor="text1"/>
          <w:sz w:val="22"/>
          <w:szCs w:val="22"/>
        </w:rPr>
        <w:t>Transport und Lagerung</w:t>
      </w:r>
    </w:p>
    <w:p w14:paraId="2D96EA11" w14:textId="77777777" w:rsidR="00D0165A" w:rsidRPr="00D0165A" w:rsidRDefault="00D0165A" w:rsidP="00D0165A">
      <w:pPr>
        <w:pStyle w:val="Schreiben"/>
        <w:widowControl w:val="0"/>
        <w:spacing w:line="120" w:lineRule="atLeast"/>
        <w:ind w:left="426"/>
        <w:jc w:val="both"/>
        <w:rPr>
          <w:rFonts w:ascii="Times New Roman" w:hAnsi="Times New Roman"/>
          <w:color w:val="000000" w:themeColor="text1"/>
          <w:sz w:val="22"/>
          <w:szCs w:val="22"/>
        </w:rPr>
      </w:pPr>
      <w:r w:rsidRPr="00D0165A">
        <w:rPr>
          <w:rFonts w:ascii="Times New Roman" w:hAnsi="Times New Roman"/>
          <w:color w:val="000000" w:themeColor="text1"/>
          <w:sz w:val="22"/>
          <w:szCs w:val="22"/>
        </w:rPr>
        <w:t>Baumschäden durch nicht fach- und sachgerechtes Transportieren, Lagern sowie Ver- und Abladen sind zu vermeiden. Beim Laden darf eine Schlinge/Hebe</w:t>
      </w:r>
      <w:r>
        <w:rPr>
          <w:rFonts w:ascii="Times New Roman" w:hAnsi="Times New Roman"/>
          <w:color w:val="000000" w:themeColor="text1"/>
          <w:sz w:val="22"/>
          <w:szCs w:val="22"/>
        </w:rPr>
        <w:t>gurt nur in Verbindung mit einem</w:t>
      </w:r>
      <w:r w:rsidRPr="00D0165A">
        <w:rPr>
          <w:rFonts w:ascii="Times New Roman" w:hAnsi="Times New Roman"/>
          <w:color w:val="000000" w:themeColor="text1"/>
          <w:sz w:val="22"/>
          <w:szCs w:val="22"/>
        </w:rPr>
        <w:t xml:space="preserve"> </w:t>
      </w:r>
      <w:proofErr w:type="gramStart"/>
      <w:r w:rsidRPr="00D0165A">
        <w:rPr>
          <w:rFonts w:ascii="Times New Roman" w:hAnsi="Times New Roman"/>
          <w:color w:val="000000" w:themeColor="text1"/>
          <w:sz w:val="22"/>
          <w:szCs w:val="22"/>
        </w:rPr>
        <w:t>Ballenhaken  oder</w:t>
      </w:r>
      <w:proofErr w:type="gramEnd"/>
      <w:r w:rsidRPr="00D0165A">
        <w:rPr>
          <w:rFonts w:ascii="Times New Roman" w:hAnsi="Times New Roman"/>
          <w:color w:val="000000" w:themeColor="text1"/>
          <w:sz w:val="22"/>
          <w:szCs w:val="22"/>
        </w:rPr>
        <w:t xml:space="preserve"> Ballenteller verwendet werden. Das Gewicht ist stets über den Ballen mittels Ballenhaken, Ballenteller oder ähnlichen Hilfsmittel zu tragen. </w:t>
      </w:r>
    </w:p>
    <w:p w14:paraId="119E60C0" w14:textId="77777777" w:rsidR="00D0165A" w:rsidRPr="00D0165A" w:rsidRDefault="00D0165A" w:rsidP="00D0165A">
      <w:pPr>
        <w:pStyle w:val="Schreiben"/>
        <w:widowControl w:val="0"/>
        <w:spacing w:line="120" w:lineRule="atLeast"/>
        <w:ind w:left="426"/>
        <w:jc w:val="both"/>
        <w:rPr>
          <w:rFonts w:ascii="Times New Roman" w:hAnsi="Times New Roman"/>
          <w:color w:val="000000" w:themeColor="text1"/>
          <w:sz w:val="22"/>
          <w:szCs w:val="22"/>
        </w:rPr>
      </w:pPr>
      <w:r w:rsidRPr="00D0165A">
        <w:rPr>
          <w:rFonts w:ascii="Times New Roman" w:hAnsi="Times New Roman"/>
          <w:color w:val="000000" w:themeColor="text1"/>
          <w:sz w:val="22"/>
          <w:szCs w:val="22"/>
        </w:rPr>
        <w:t>Kann nicht sofort gepflanzt werden, sind die Bäume fachgerecht zwischenzulagern. Dabei sind die Ballen mit geeigneten Materialien – wie beispie</w:t>
      </w:r>
      <w:r w:rsidR="00861F6C">
        <w:rPr>
          <w:rFonts w:ascii="Times New Roman" w:hAnsi="Times New Roman"/>
          <w:color w:val="000000" w:themeColor="text1"/>
          <w:sz w:val="22"/>
          <w:szCs w:val="22"/>
        </w:rPr>
        <w:t>lsweise Sackleinen, Planen, Rin</w:t>
      </w:r>
      <w:r w:rsidRPr="00D0165A">
        <w:rPr>
          <w:rFonts w:ascii="Times New Roman" w:hAnsi="Times New Roman"/>
          <w:color w:val="000000" w:themeColor="text1"/>
          <w:sz w:val="22"/>
          <w:szCs w:val="22"/>
        </w:rPr>
        <w:t xml:space="preserve">denmulch und Erden- abzudecken und feucht zu halten. Bei längerer Lagerung (über 48 Stunden) ist ein fachgerechter Einschlag gemäß DIN 18916, Absatz 4.3.3 vorzusehen, der während der Lagerzeit regelmäßig kontrolliert und nach Bedarf gewässert werden muss. Nach jeder Entnahme der zu pflanzenden Bäume aus dem Einschlag ist darauf zu achten, dass die freigelegten Ballen der verbliebenen Bäume wieder zweckentsprechend abgedeckt werden! Um Trockenschäden bei den Solitärbäumen ausschließen zu können, behält sich der Auftraggeber vor, die Bodenfeuchte der transportierten Ballen zu messen. </w:t>
      </w:r>
    </w:p>
    <w:p w14:paraId="03F25FAC" w14:textId="77777777" w:rsidR="00D0165A" w:rsidRPr="00D0165A" w:rsidRDefault="00D0165A" w:rsidP="00D0165A">
      <w:pPr>
        <w:pStyle w:val="Schreiben"/>
        <w:widowControl w:val="0"/>
        <w:spacing w:line="120" w:lineRule="atLeast"/>
        <w:ind w:left="426"/>
        <w:jc w:val="both"/>
        <w:rPr>
          <w:rFonts w:ascii="Times New Roman" w:hAnsi="Times New Roman"/>
          <w:color w:val="000000" w:themeColor="text1"/>
          <w:sz w:val="22"/>
          <w:szCs w:val="22"/>
        </w:rPr>
      </w:pPr>
    </w:p>
    <w:p w14:paraId="044D0CA0" w14:textId="77777777" w:rsidR="00D0165A" w:rsidRPr="00D0165A" w:rsidRDefault="00D0165A" w:rsidP="00D0165A">
      <w:pPr>
        <w:pStyle w:val="Schreiben"/>
        <w:widowControl w:val="0"/>
        <w:spacing w:line="120" w:lineRule="atLeast"/>
        <w:ind w:left="426"/>
        <w:jc w:val="both"/>
        <w:rPr>
          <w:rFonts w:ascii="Times New Roman" w:hAnsi="Times New Roman"/>
          <w:color w:val="000000" w:themeColor="text1"/>
          <w:sz w:val="22"/>
          <w:szCs w:val="22"/>
        </w:rPr>
      </w:pPr>
      <w:r w:rsidRPr="00D0165A">
        <w:rPr>
          <w:rFonts w:ascii="Times New Roman" w:hAnsi="Times New Roman"/>
          <w:color w:val="000000" w:themeColor="text1"/>
          <w:sz w:val="22"/>
          <w:szCs w:val="22"/>
        </w:rPr>
        <w:t>Grundsätzlich hat der Auftragnehmer vor Beginn</w:t>
      </w:r>
      <w:r w:rsidR="003E4B74">
        <w:rPr>
          <w:rFonts w:ascii="Times New Roman" w:hAnsi="Times New Roman"/>
          <w:color w:val="000000" w:themeColor="text1"/>
          <w:sz w:val="22"/>
          <w:szCs w:val="22"/>
        </w:rPr>
        <w:t xml:space="preserve"> der Baumpflanzung eine Arbeits</w:t>
      </w:r>
      <w:r w:rsidRPr="00D0165A">
        <w:rPr>
          <w:rFonts w:ascii="Times New Roman" w:hAnsi="Times New Roman"/>
          <w:color w:val="000000" w:themeColor="text1"/>
          <w:sz w:val="22"/>
          <w:szCs w:val="22"/>
        </w:rPr>
        <w:t>planung mit dem Ablauf der Baumpflanzung und</w:t>
      </w:r>
      <w:r w:rsidR="00861F6C">
        <w:rPr>
          <w:rFonts w:ascii="Times New Roman" w:hAnsi="Times New Roman"/>
          <w:color w:val="000000" w:themeColor="text1"/>
          <w:sz w:val="22"/>
          <w:szCs w:val="22"/>
        </w:rPr>
        <w:t xml:space="preserve"> Baumbewässerung in allen Bezir</w:t>
      </w:r>
      <w:r w:rsidRPr="00D0165A">
        <w:rPr>
          <w:rFonts w:ascii="Times New Roman" w:hAnsi="Times New Roman"/>
          <w:color w:val="000000" w:themeColor="text1"/>
          <w:sz w:val="22"/>
          <w:szCs w:val="22"/>
        </w:rPr>
        <w:t xml:space="preserve">ken einzureichen und sich daran zu </w:t>
      </w:r>
      <w:r w:rsidRPr="00D0165A">
        <w:rPr>
          <w:rFonts w:ascii="Times New Roman" w:hAnsi="Times New Roman"/>
          <w:color w:val="000000" w:themeColor="text1"/>
          <w:sz w:val="22"/>
          <w:szCs w:val="22"/>
        </w:rPr>
        <w:lastRenderedPageBreak/>
        <w:t xml:space="preserve">halten! </w:t>
      </w:r>
    </w:p>
    <w:p w14:paraId="1AEA0003" w14:textId="77777777" w:rsidR="00B14F8D" w:rsidRDefault="00B14F8D" w:rsidP="008C6F0D">
      <w:pPr>
        <w:pStyle w:val="Schreiben"/>
        <w:widowControl w:val="0"/>
        <w:spacing w:line="120" w:lineRule="atLeast"/>
        <w:ind w:left="426"/>
        <w:jc w:val="both"/>
        <w:rPr>
          <w:rFonts w:ascii="Times New Roman" w:hAnsi="Times New Roman"/>
          <w:sz w:val="22"/>
          <w:szCs w:val="22"/>
        </w:rPr>
      </w:pPr>
    </w:p>
    <w:p w14:paraId="1E0F3B2C"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r w:rsidRPr="00D0165A">
        <w:rPr>
          <w:rFonts w:ascii="Times New Roman" w:hAnsi="Times New Roman"/>
          <w:b/>
          <w:sz w:val="22"/>
          <w:szCs w:val="22"/>
        </w:rPr>
        <w:t xml:space="preserve">Baumsubstrat </w:t>
      </w:r>
    </w:p>
    <w:p w14:paraId="495DD6C8" w14:textId="77777777" w:rsidR="00D0165A" w:rsidRPr="00D0165A" w:rsidRDefault="00D0165A" w:rsidP="00D0165A">
      <w:pPr>
        <w:pStyle w:val="Schreiben"/>
        <w:widowControl w:val="0"/>
        <w:spacing w:line="120" w:lineRule="atLeast"/>
        <w:ind w:left="426"/>
        <w:jc w:val="both"/>
        <w:rPr>
          <w:rFonts w:ascii="Times New Roman" w:hAnsi="Times New Roman"/>
          <w:sz w:val="22"/>
          <w:szCs w:val="22"/>
        </w:rPr>
      </w:pPr>
      <w:r w:rsidRPr="00D0165A">
        <w:rPr>
          <w:rFonts w:ascii="Times New Roman" w:hAnsi="Times New Roman"/>
          <w:sz w:val="22"/>
          <w:szCs w:val="22"/>
        </w:rPr>
        <w:t>Das Substrat für die Baumpflanzung/-sanierung soll als reines Naturprodukt auf Löß, Lava, Bims, Sand-Basis, gemäß den Empflehlungen der „FL</w:t>
      </w:r>
      <w:r w:rsidR="001A6542">
        <w:rPr>
          <w:rFonts w:ascii="Times New Roman" w:hAnsi="Times New Roman"/>
          <w:sz w:val="22"/>
          <w:szCs w:val="22"/>
        </w:rPr>
        <w:t>L Empfehlungen für Baumpflanzun</w:t>
      </w:r>
      <w:r w:rsidRPr="00D0165A">
        <w:rPr>
          <w:rFonts w:ascii="Times New Roman" w:hAnsi="Times New Roman"/>
          <w:sz w:val="22"/>
          <w:szCs w:val="22"/>
        </w:rPr>
        <w:t>gen Teil 2, Pflanzgrubenbauweise 1“ (Ausgabe 2010), n</w:t>
      </w:r>
      <w:r w:rsidR="001A6542">
        <w:rPr>
          <w:rFonts w:ascii="Times New Roman" w:hAnsi="Times New Roman"/>
          <w:sz w:val="22"/>
          <w:szCs w:val="22"/>
        </w:rPr>
        <w:t>ach Vorgaben der Düngemittelver</w:t>
      </w:r>
      <w:r w:rsidRPr="00D0165A">
        <w:rPr>
          <w:rFonts w:ascii="Times New Roman" w:hAnsi="Times New Roman"/>
          <w:sz w:val="22"/>
          <w:szCs w:val="22"/>
        </w:rPr>
        <w:t>ordnung und gütegesichert nach RAL-Gütezeichen 250-7 – in homogener Mischung der Körnung 0-32 mm verarbeitet werden. Der pH-Wert des Substrates liegt bei &lt; 7.</w:t>
      </w:r>
    </w:p>
    <w:p w14:paraId="3005A1A8" w14:textId="77777777" w:rsidR="00D0165A" w:rsidRDefault="00D0165A" w:rsidP="00D0165A">
      <w:pPr>
        <w:pStyle w:val="Schreiben"/>
        <w:widowControl w:val="0"/>
        <w:spacing w:line="120" w:lineRule="atLeast"/>
        <w:ind w:left="426"/>
        <w:jc w:val="both"/>
        <w:rPr>
          <w:rFonts w:ascii="Times New Roman" w:hAnsi="Times New Roman"/>
          <w:sz w:val="22"/>
          <w:szCs w:val="22"/>
        </w:rPr>
      </w:pPr>
      <w:r w:rsidRPr="00D0165A">
        <w:rPr>
          <w:rFonts w:ascii="Times New Roman" w:hAnsi="Times New Roman"/>
          <w:sz w:val="22"/>
          <w:szCs w:val="22"/>
        </w:rPr>
        <w:t xml:space="preserve">Abweichend </w:t>
      </w:r>
      <w:proofErr w:type="gramStart"/>
      <w:r w:rsidRPr="00D0165A">
        <w:rPr>
          <w:rFonts w:ascii="Times New Roman" w:hAnsi="Times New Roman"/>
          <w:sz w:val="22"/>
          <w:szCs w:val="22"/>
        </w:rPr>
        <w:t>von der Empfehlungen</w:t>
      </w:r>
      <w:proofErr w:type="gramEnd"/>
      <w:r w:rsidRPr="00D0165A">
        <w:rPr>
          <w:rFonts w:ascii="Times New Roman" w:hAnsi="Times New Roman"/>
          <w:sz w:val="22"/>
          <w:szCs w:val="22"/>
        </w:rPr>
        <w:t xml:space="preserve"> der „FLL Empfehlungen für Baumpflanzungen Teil 2, Pflanzgurbenbauweise 1“ (Ausgabe 2010) ist sicherzustel</w:t>
      </w:r>
      <w:r w:rsidR="001A6542">
        <w:rPr>
          <w:rFonts w:ascii="Times New Roman" w:hAnsi="Times New Roman"/>
          <w:sz w:val="22"/>
          <w:szCs w:val="22"/>
        </w:rPr>
        <w:t>len, dass das Substrat keine Zu</w:t>
      </w:r>
      <w:r w:rsidRPr="00D0165A">
        <w:rPr>
          <w:rFonts w:ascii="Times New Roman" w:hAnsi="Times New Roman"/>
          <w:sz w:val="22"/>
          <w:szCs w:val="22"/>
        </w:rPr>
        <w:t>sätze von Recyclinmaterial und bodenbürtigen Erregern „Verticillium dahliae“ enthält. Eine Fremdüberwachung mit den entsprechenden Nachweisen ist vorzusehen!</w:t>
      </w:r>
    </w:p>
    <w:p w14:paraId="63176C31" w14:textId="77777777" w:rsidR="00D0165A" w:rsidRPr="00663333" w:rsidRDefault="00D0165A" w:rsidP="008C6F0D">
      <w:pPr>
        <w:pStyle w:val="Schreiben"/>
        <w:widowControl w:val="0"/>
        <w:spacing w:line="120" w:lineRule="atLeast"/>
        <w:ind w:left="426"/>
        <w:jc w:val="both"/>
        <w:rPr>
          <w:rFonts w:ascii="Times New Roman" w:hAnsi="Times New Roman"/>
          <w:sz w:val="22"/>
          <w:szCs w:val="22"/>
        </w:rPr>
      </w:pPr>
    </w:p>
    <w:p w14:paraId="149E7C8E"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r w:rsidRPr="00D0165A">
        <w:rPr>
          <w:rFonts w:ascii="Times New Roman" w:hAnsi="Times New Roman"/>
          <w:b/>
          <w:sz w:val="22"/>
          <w:szCs w:val="22"/>
        </w:rPr>
        <w:t>Verkehrssicherung:</w:t>
      </w:r>
    </w:p>
    <w:p w14:paraId="1F1D0484" w14:textId="77777777" w:rsidR="00D0165A" w:rsidRPr="00D0165A" w:rsidRDefault="00D0165A" w:rsidP="00D0165A">
      <w:pPr>
        <w:pStyle w:val="Schreiben"/>
        <w:widowControl w:val="0"/>
        <w:spacing w:line="120" w:lineRule="atLeast"/>
        <w:ind w:left="426"/>
        <w:jc w:val="both"/>
        <w:rPr>
          <w:rFonts w:ascii="Times New Roman" w:hAnsi="Times New Roman"/>
          <w:sz w:val="22"/>
          <w:szCs w:val="22"/>
        </w:rPr>
      </w:pPr>
      <w:r w:rsidRPr="00D0165A">
        <w:rPr>
          <w:rFonts w:ascii="Times New Roman" w:hAnsi="Times New Roman"/>
          <w:sz w:val="22"/>
          <w:szCs w:val="22"/>
        </w:rPr>
        <w:t>Der Auftragnehmer hat die Absicherung des Baustellen</w:t>
      </w:r>
      <w:r w:rsidR="00861F6C">
        <w:rPr>
          <w:rFonts w:ascii="Times New Roman" w:hAnsi="Times New Roman"/>
          <w:sz w:val="22"/>
          <w:szCs w:val="22"/>
        </w:rPr>
        <w:t>bereiches zur Sicherung des Fuß</w:t>
      </w:r>
      <w:r w:rsidRPr="00D0165A">
        <w:rPr>
          <w:rFonts w:ascii="Times New Roman" w:hAnsi="Times New Roman"/>
          <w:sz w:val="22"/>
          <w:szCs w:val="22"/>
        </w:rPr>
        <w:t>gänger- und Fahrzeugverkehrs eigenverantwortlich zu organ</w:t>
      </w:r>
      <w:r w:rsidR="00861F6C">
        <w:rPr>
          <w:rFonts w:ascii="Times New Roman" w:hAnsi="Times New Roman"/>
          <w:sz w:val="22"/>
          <w:szCs w:val="22"/>
        </w:rPr>
        <w:t>isieren. Die Baustellen sind ge</w:t>
      </w:r>
      <w:r w:rsidRPr="00D0165A">
        <w:rPr>
          <w:rFonts w:ascii="Times New Roman" w:hAnsi="Times New Roman"/>
          <w:sz w:val="22"/>
          <w:szCs w:val="22"/>
        </w:rPr>
        <w:t>mäß RSA, bzw. ASR A5.2</w:t>
      </w:r>
      <w:proofErr w:type="gramStart"/>
      <w:r w:rsidRPr="00D0165A">
        <w:rPr>
          <w:rFonts w:ascii="Times New Roman" w:hAnsi="Times New Roman"/>
          <w:sz w:val="22"/>
          <w:szCs w:val="22"/>
        </w:rPr>
        <w:t>,  STVO</w:t>
      </w:r>
      <w:proofErr w:type="gramEnd"/>
      <w:r w:rsidRPr="00D0165A">
        <w:rPr>
          <w:rFonts w:ascii="Times New Roman" w:hAnsi="Times New Roman"/>
          <w:sz w:val="22"/>
          <w:szCs w:val="22"/>
        </w:rPr>
        <w:t xml:space="preserve"> und der ZTV-SA durch den Auftragnehmer abzusichern und für die Dauer der Baumpflanzung zu aktualisieren. Durch die Abgabe des Angebotes bestätigt der Auftragnehmer die erforderliche Fachkunde</w:t>
      </w:r>
      <w:r w:rsidR="00861F6C">
        <w:rPr>
          <w:rFonts w:ascii="Times New Roman" w:hAnsi="Times New Roman"/>
          <w:sz w:val="22"/>
          <w:szCs w:val="22"/>
        </w:rPr>
        <w:t xml:space="preserve"> und Zertifizierung für die Ver</w:t>
      </w:r>
      <w:r w:rsidRPr="00D0165A">
        <w:rPr>
          <w:rFonts w:ascii="Times New Roman" w:hAnsi="Times New Roman"/>
          <w:sz w:val="22"/>
          <w:szCs w:val="22"/>
        </w:rPr>
        <w:t xml:space="preserve">kehrssicherung von Maßnahmen im Straßenraum seiner eingesetzten Mitarbeiter. </w:t>
      </w:r>
    </w:p>
    <w:p w14:paraId="374306E2" w14:textId="77777777" w:rsidR="00D0165A" w:rsidRPr="00D0165A" w:rsidRDefault="00D0165A" w:rsidP="00D0165A">
      <w:pPr>
        <w:pStyle w:val="Schreiben"/>
        <w:widowControl w:val="0"/>
        <w:spacing w:line="120" w:lineRule="atLeast"/>
        <w:ind w:left="426"/>
        <w:jc w:val="both"/>
        <w:rPr>
          <w:rFonts w:ascii="Times New Roman" w:hAnsi="Times New Roman"/>
          <w:sz w:val="22"/>
          <w:szCs w:val="22"/>
        </w:rPr>
      </w:pPr>
    </w:p>
    <w:p w14:paraId="216BD828" w14:textId="77777777" w:rsidR="00D0165A" w:rsidRPr="00D0165A" w:rsidRDefault="00D0165A" w:rsidP="00D0165A">
      <w:pPr>
        <w:pStyle w:val="Schreiben"/>
        <w:widowControl w:val="0"/>
        <w:spacing w:line="120" w:lineRule="atLeast"/>
        <w:ind w:left="426"/>
        <w:jc w:val="both"/>
        <w:rPr>
          <w:rFonts w:ascii="Times New Roman" w:hAnsi="Times New Roman"/>
          <w:sz w:val="22"/>
          <w:szCs w:val="22"/>
        </w:rPr>
      </w:pPr>
      <w:r w:rsidRPr="00D0165A">
        <w:rPr>
          <w:rFonts w:ascii="Times New Roman" w:hAnsi="Times New Roman"/>
          <w:sz w:val="22"/>
          <w:szCs w:val="22"/>
        </w:rPr>
        <w:t>Bei temporären Pflanzstellen im öffentlichen Bereich, an denen keine Halteverbotszonen eingerichtet werden müssen (z. B in verkehrsberuhigten Zon</w:t>
      </w:r>
      <w:r w:rsidR="00861F6C">
        <w:rPr>
          <w:rFonts w:ascii="Times New Roman" w:hAnsi="Times New Roman"/>
          <w:sz w:val="22"/>
          <w:szCs w:val="22"/>
        </w:rPr>
        <w:t>en), kann auf ein Verkehrszei</w:t>
      </w:r>
      <w:r w:rsidRPr="00D0165A">
        <w:rPr>
          <w:rFonts w:ascii="Times New Roman" w:hAnsi="Times New Roman"/>
          <w:sz w:val="22"/>
          <w:szCs w:val="22"/>
        </w:rPr>
        <w:t>chen-Plan verzichtet werden. Hier sind entsprechend der gesetzlichen Vorgaben bzw. den Vorgaben der Gartenbauberufsgenossenschaft Absic</w:t>
      </w:r>
      <w:r w:rsidR="00861F6C">
        <w:rPr>
          <w:rFonts w:ascii="Times New Roman" w:hAnsi="Times New Roman"/>
          <w:sz w:val="22"/>
          <w:szCs w:val="22"/>
        </w:rPr>
        <w:t>herungen und Absperrungen vorzu</w:t>
      </w:r>
      <w:r w:rsidRPr="00D0165A">
        <w:rPr>
          <w:rFonts w:ascii="Times New Roman" w:hAnsi="Times New Roman"/>
          <w:sz w:val="22"/>
          <w:szCs w:val="22"/>
        </w:rPr>
        <w:t xml:space="preserve">nehmen. Dies gilt auch für Arbeiten im Bereich von Kinderspielplätzen, Schulen usw. In dem Zusammenhang wird auf die Richtlinie für die Sicherung von Arbeitsstellen an Straßen Teil B, Titel 2.4, 3.0 und 3.2 verwiesen. Erschwernisse und Behinderungen, die sich </w:t>
      </w:r>
      <w:proofErr w:type="gramStart"/>
      <w:r w:rsidRPr="00D0165A">
        <w:rPr>
          <w:rFonts w:ascii="Times New Roman" w:hAnsi="Times New Roman"/>
          <w:sz w:val="22"/>
          <w:szCs w:val="22"/>
        </w:rPr>
        <w:t>aus  den</w:t>
      </w:r>
      <w:proofErr w:type="gramEnd"/>
      <w:r w:rsidRPr="00D0165A">
        <w:rPr>
          <w:rFonts w:ascii="Times New Roman" w:hAnsi="Times New Roman"/>
          <w:sz w:val="22"/>
          <w:szCs w:val="22"/>
        </w:rPr>
        <w:t xml:space="preserve"> Auflagen ergeben, werden nicht besonders vergütet und sind in die Einzelpreise einzukalku-lieren. </w:t>
      </w:r>
    </w:p>
    <w:p w14:paraId="41503805"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p>
    <w:p w14:paraId="3D81E837"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r w:rsidRPr="00D0165A">
        <w:rPr>
          <w:rFonts w:ascii="Times New Roman" w:hAnsi="Times New Roman"/>
          <w:b/>
          <w:sz w:val="22"/>
          <w:szCs w:val="22"/>
        </w:rPr>
        <w:t>Ausnahmen!</w:t>
      </w:r>
    </w:p>
    <w:p w14:paraId="3BB65C00"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 xml:space="preserve">Bei permanenten Baustellen, wie z. B. auf </w:t>
      </w:r>
      <w:proofErr w:type="gramStart"/>
      <w:r w:rsidRPr="006F768C">
        <w:rPr>
          <w:rFonts w:ascii="Times New Roman" w:hAnsi="Times New Roman"/>
          <w:sz w:val="22"/>
          <w:szCs w:val="22"/>
        </w:rPr>
        <w:t>Hauptverkehrss</w:t>
      </w:r>
      <w:r w:rsidR="00772D3D">
        <w:rPr>
          <w:rFonts w:ascii="Times New Roman" w:hAnsi="Times New Roman"/>
          <w:sz w:val="22"/>
          <w:szCs w:val="22"/>
        </w:rPr>
        <w:t>traßen,  den</w:t>
      </w:r>
      <w:proofErr w:type="gramEnd"/>
      <w:r w:rsidR="00772D3D">
        <w:rPr>
          <w:rFonts w:ascii="Times New Roman" w:hAnsi="Times New Roman"/>
          <w:sz w:val="22"/>
          <w:szCs w:val="22"/>
        </w:rPr>
        <w:t xml:space="preserve"> Ringen und vierspu</w:t>
      </w:r>
      <w:r w:rsidRPr="006F768C">
        <w:rPr>
          <w:rFonts w:ascii="Times New Roman" w:hAnsi="Times New Roman"/>
          <w:sz w:val="22"/>
          <w:szCs w:val="22"/>
        </w:rPr>
        <w:t>rigen Straßen, bei denen Verkehrsrechtliche Anordnungen erforderlich sind, gelten Aus-nahmen. Die Ausarbeitung der Regelpläne und die Ein</w:t>
      </w:r>
      <w:r w:rsidR="00861F6C">
        <w:rPr>
          <w:rFonts w:ascii="Times New Roman" w:hAnsi="Times New Roman"/>
          <w:sz w:val="22"/>
          <w:szCs w:val="22"/>
        </w:rPr>
        <w:t>holung der behördlichen Genehmi</w:t>
      </w:r>
      <w:r w:rsidRPr="006F768C">
        <w:rPr>
          <w:rFonts w:ascii="Times New Roman" w:hAnsi="Times New Roman"/>
          <w:sz w:val="22"/>
          <w:szCs w:val="22"/>
        </w:rPr>
        <w:t xml:space="preserve">gungen muss rechtzeitig (in der Regel ca. 14 Tage) vor der Durchführung der Pflanzarbeiten durch den AN erfolgt sein. Die genehmigten Regelpläne </w:t>
      </w:r>
      <w:r w:rsidR="00861F6C">
        <w:rPr>
          <w:rFonts w:ascii="Times New Roman" w:hAnsi="Times New Roman"/>
          <w:sz w:val="22"/>
          <w:szCs w:val="22"/>
        </w:rPr>
        <w:t>der Ordnungsbehörde sind zur Ab</w:t>
      </w:r>
      <w:r w:rsidRPr="006F768C">
        <w:rPr>
          <w:rFonts w:ascii="Times New Roman" w:hAnsi="Times New Roman"/>
          <w:sz w:val="22"/>
          <w:szCs w:val="22"/>
        </w:rPr>
        <w:t xml:space="preserve">sicherung der </w:t>
      </w:r>
      <w:proofErr w:type="gramStart"/>
      <w:r w:rsidRPr="006F768C">
        <w:rPr>
          <w:rFonts w:ascii="Times New Roman" w:hAnsi="Times New Roman"/>
          <w:sz w:val="22"/>
          <w:szCs w:val="22"/>
        </w:rPr>
        <w:t>Baustelle  zwingend</w:t>
      </w:r>
      <w:proofErr w:type="gramEnd"/>
      <w:r w:rsidRPr="006F768C">
        <w:rPr>
          <w:rFonts w:ascii="Times New Roman" w:hAnsi="Times New Roman"/>
          <w:sz w:val="22"/>
          <w:szCs w:val="22"/>
        </w:rPr>
        <w:t xml:space="preserve"> einzuhalten. </w:t>
      </w:r>
    </w:p>
    <w:p w14:paraId="5DF4338E"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p>
    <w:p w14:paraId="7C6ABA54"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Die dafür erhobenen Gebühren und sonstige Kosten (Bes</w:t>
      </w:r>
      <w:r w:rsidR="00861F6C">
        <w:rPr>
          <w:rFonts w:ascii="Times New Roman" w:hAnsi="Times New Roman"/>
          <w:sz w:val="22"/>
          <w:szCs w:val="22"/>
        </w:rPr>
        <w:t>chaffung und Aufbau von Beschil</w:t>
      </w:r>
      <w:r w:rsidRPr="006F768C">
        <w:rPr>
          <w:rFonts w:ascii="Times New Roman" w:hAnsi="Times New Roman"/>
          <w:sz w:val="22"/>
          <w:szCs w:val="22"/>
        </w:rPr>
        <w:t>derungen, Zeitverzug bei Abschleppen widerrechtlich geparkter Fahrzeuge etc.) werden über die 'Baustellensicherung -Position 1.1‘- im LV vergüte</w:t>
      </w:r>
      <w:r w:rsidR="00861F6C">
        <w:rPr>
          <w:rFonts w:ascii="Times New Roman" w:hAnsi="Times New Roman"/>
          <w:sz w:val="22"/>
          <w:szCs w:val="22"/>
        </w:rPr>
        <w:t>t und berechtigen nicht zu Mehr</w:t>
      </w:r>
      <w:r w:rsidRPr="006F768C">
        <w:rPr>
          <w:rFonts w:ascii="Times New Roman" w:hAnsi="Times New Roman"/>
          <w:sz w:val="22"/>
          <w:szCs w:val="22"/>
        </w:rPr>
        <w:t>forderungen.</w:t>
      </w:r>
    </w:p>
    <w:p w14:paraId="257B305D"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p>
    <w:p w14:paraId="01FB1F67"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Vor Angebotsabgabe empfiehlt sich eine Kontaktaufnahme mit der Ordnungsbehörde (Die Absperrgenehmigungen und die Verkehrsrechtliche Anordnung sind vom Auftragnehmer beim Fachbereich Stadt- und Verkehrsplanung, Sondernutz</w:t>
      </w:r>
      <w:r w:rsidR="006F768C">
        <w:rPr>
          <w:rFonts w:ascii="Times New Roman" w:hAnsi="Times New Roman"/>
          <w:sz w:val="22"/>
          <w:szCs w:val="22"/>
        </w:rPr>
        <w:t>ung und Verträge, Frau Zimmermann -Telefon 02151-864321</w:t>
      </w:r>
      <w:r w:rsidRPr="006F768C">
        <w:rPr>
          <w:rFonts w:ascii="Times New Roman" w:hAnsi="Times New Roman"/>
          <w:sz w:val="22"/>
          <w:szCs w:val="22"/>
        </w:rPr>
        <w:t>-</w:t>
      </w:r>
      <w:r w:rsidR="006F768C">
        <w:rPr>
          <w:rFonts w:ascii="Times New Roman" w:hAnsi="Times New Roman"/>
          <w:sz w:val="22"/>
          <w:szCs w:val="22"/>
        </w:rPr>
        <w:t xml:space="preserve"> oder Herrn Malcher, Telefon 02151- 863780</w:t>
      </w:r>
      <w:r w:rsidRPr="006F768C">
        <w:rPr>
          <w:rFonts w:ascii="Times New Roman" w:hAnsi="Times New Roman"/>
          <w:sz w:val="22"/>
          <w:szCs w:val="22"/>
        </w:rPr>
        <w:t xml:space="preserve"> zu beantragen).</w:t>
      </w:r>
    </w:p>
    <w:p w14:paraId="19F06E10"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 xml:space="preserve">Hier ist </w:t>
      </w:r>
      <w:r w:rsidR="006F768C">
        <w:rPr>
          <w:rFonts w:ascii="Times New Roman" w:hAnsi="Times New Roman"/>
          <w:sz w:val="22"/>
          <w:szCs w:val="22"/>
        </w:rPr>
        <w:t xml:space="preserve">auch </w:t>
      </w:r>
      <w:r w:rsidRPr="006F768C">
        <w:rPr>
          <w:rFonts w:ascii="Times New Roman" w:hAnsi="Times New Roman"/>
          <w:sz w:val="22"/>
          <w:szCs w:val="22"/>
        </w:rPr>
        <w:t xml:space="preserve">eine Auflistung von Straßen mit besonderer Verkehrssituation zu beziehen, in der </w:t>
      </w:r>
    </w:p>
    <w:p w14:paraId="37BB25C5"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nur ein Zeitfenster für die Durchführung der Arbeiten von 9.00 bis 15.00 Uhr möglich ist.</w:t>
      </w:r>
    </w:p>
    <w:p w14:paraId="21A4CBC3"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p>
    <w:p w14:paraId="4A29BF79"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r w:rsidRPr="00D0165A">
        <w:rPr>
          <w:rFonts w:ascii="Times New Roman" w:hAnsi="Times New Roman"/>
          <w:b/>
          <w:sz w:val="22"/>
          <w:szCs w:val="22"/>
        </w:rPr>
        <w:t>Bei der Abrechnung der Baustellensicherung wird nicht nach Einzelstandort (Baumstandort), sondern jeweils für einen Straßenzug bis zur Fertigstel</w:t>
      </w:r>
      <w:r w:rsidR="001A6542">
        <w:rPr>
          <w:rFonts w:ascii="Times New Roman" w:hAnsi="Times New Roman"/>
          <w:b/>
          <w:sz w:val="22"/>
          <w:szCs w:val="22"/>
        </w:rPr>
        <w:t xml:space="preserve">lung der Maßnahme und gegen Vorlage der </w:t>
      </w:r>
      <w:r w:rsidRPr="00D0165A">
        <w:rPr>
          <w:rFonts w:ascii="Times New Roman" w:hAnsi="Times New Roman"/>
          <w:b/>
          <w:sz w:val="22"/>
          <w:szCs w:val="22"/>
        </w:rPr>
        <w:t>genehmigten Verkehrsrechtlichen Anordnung und der Protokolle Haltever</w:t>
      </w:r>
      <w:r w:rsidR="001A6542">
        <w:rPr>
          <w:rFonts w:ascii="Times New Roman" w:hAnsi="Times New Roman"/>
          <w:b/>
          <w:sz w:val="22"/>
          <w:szCs w:val="22"/>
        </w:rPr>
        <w:t>bot</w:t>
      </w:r>
      <w:r w:rsidRPr="00D0165A">
        <w:rPr>
          <w:rFonts w:ascii="Times New Roman" w:hAnsi="Times New Roman"/>
          <w:b/>
          <w:sz w:val="22"/>
          <w:szCs w:val="22"/>
        </w:rPr>
        <w:t xml:space="preserve"> abgerechnet und vergütet.</w:t>
      </w:r>
    </w:p>
    <w:p w14:paraId="3EA3514F"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p>
    <w:p w14:paraId="1A732110"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r w:rsidRPr="00D0165A">
        <w:rPr>
          <w:rFonts w:ascii="Times New Roman" w:hAnsi="Times New Roman"/>
          <w:b/>
          <w:sz w:val="22"/>
          <w:szCs w:val="22"/>
        </w:rPr>
        <w:t>Sicherheit im Bereich der Straßenbahn-Oberleitung</w:t>
      </w:r>
    </w:p>
    <w:p w14:paraId="4DC822BA"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 xml:space="preserve">Alle Arbeiten in der Nähe der </w:t>
      </w:r>
      <w:proofErr w:type="gramStart"/>
      <w:r w:rsidRPr="006F768C">
        <w:rPr>
          <w:rFonts w:ascii="Times New Roman" w:hAnsi="Times New Roman"/>
          <w:sz w:val="22"/>
          <w:szCs w:val="22"/>
        </w:rPr>
        <w:t>Straßenbahntrasse  müssen</w:t>
      </w:r>
      <w:proofErr w:type="gramEnd"/>
      <w:r w:rsidRPr="006F768C">
        <w:rPr>
          <w:rFonts w:ascii="Times New Roman" w:hAnsi="Times New Roman"/>
          <w:sz w:val="22"/>
          <w:szCs w:val="22"/>
        </w:rPr>
        <w:t xml:space="preserve"> in einem gemeinsamen Termin vor Beginn der Arbeiten mit den Stadtwerken Krefeld (SWK) (Herr Müller 02151/984458) und dem AG abgestimmt werden. Beim Pflanzen der Solitärbäume ist darauf zu achten, dass der vorgegebene Mindestabstand zu allen unter S</w:t>
      </w:r>
      <w:r w:rsidR="00861F6C">
        <w:rPr>
          <w:rFonts w:ascii="Times New Roman" w:hAnsi="Times New Roman"/>
          <w:sz w:val="22"/>
          <w:szCs w:val="22"/>
        </w:rPr>
        <w:t>pannung stehenden Elementen ein</w:t>
      </w:r>
      <w:r w:rsidRPr="006F768C">
        <w:rPr>
          <w:rFonts w:ascii="Times New Roman" w:hAnsi="Times New Roman"/>
          <w:sz w:val="22"/>
          <w:szCs w:val="22"/>
        </w:rPr>
        <w:t>zuhalten ist. Dies gilt für die Bäume wie auch für die eingesetzten Maschinen und Geräte (z. B. Baggereinsatz).  Die Informationen zu „Arbeiten in der Nähe unter Spannung stehender Teile“ sind zu grundsätzlich beachten! Dies gilt für alle stromführenden Teile!</w:t>
      </w:r>
    </w:p>
    <w:p w14:paraId="11E91117"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Die Arbeiten im Straßenbahnbereich müssen den SWK angezeigt werden. Der Betrieb der Straßenbahnen darf nicht eingeschränkt werden.</w:t>
      </w:r>
    </w:p>
    <w:p w14:paraId="354158D4"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p>
    <w:p w14:paraId="26F97CB5" w14:textId="77777777" w:rsidR="00861F6C" w:rsidRPr="00861F6C" w:rsidRDefault="00861F6C" w:rsidP="00861F6C">
      <w:pPr>
        <w:pStyle w:val="Schreiben"/>
        <w:widowControl w:val="0"/>
        <w:rPr>
          <w:rFonts w:ascii="Times New Roman" w:hAnsi="Times New Roman"/>
          <w:sz w:val="22"/>
          <w:szCs w:val="22"/>
        </w:rPr>
      </w:pPr>
      <w:r w:rsidRPr="00861F6C">
        <w:rPr>
          <w:rFonts w:ascii="Times New Roman" w:hAnsi="Times New Roman"/>
          <w:sz w:val="22"/>
          <w:szCs w:val="22"/>
        </w:rPr>
        <w:t xml:space="preserve">Für Arbeiten im Bereich der Oberleitungen, sofern diese nicht spannungsfrei geschaltet werden können oder für die vom Auftraggeber geforderte Nachtarbeit werden Zuschläge gewährt. Diese müssen vor Ausführungsbeginn im Einzelnen vom Auftraggeber angewiesen werden. Ausschlaggebend dafür sind die Vorgaben der SWK mobil! Die Zuschlagspauschalen beziehen sich auf die Maßnahme pro Straße und nicht auf jeden einzelnen Standort der Maßnahme. Der Auftragnehmer holt die für die notwenige Nachtarbeit erforderlichen Genehmigungen gemäß Landesimmissionsschutzgesetz NRW (LIm SchG) auf eigene Kosten ein. Diese Kosten sind Bestandteil der Pauschale! </w:t>
      </w:r>
    </w:p>
    <w:p w14:paraId="4C31EE5D"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p>
    <w:p w14:paraId="329251FC" w14:textId="77777777" w:rsidR="00D0165A" w:rsidRPr="006F768C" w:rsidRDefault="00D0165A" w:rsidP="00D0165A">
      <w:pPr>
        <w:pStyle w:val="Schreiben"/>
        <w:widowControl w:val="0"/>
        <w:spacing w:line="120" w:lineRule="atLeast"/>
        <w:ind w:left="426"/>
        <w:jc w:val="both"/>
        <w:rPr>
          <w:rFonts w:ascii="Times New Roman" w:hAnsi="Times New Roman"/>
          <w:sz w:val="22"/>
          <w:szCs w:val="22"/>
        </w:rPr>
      </w:pPr>
      <w:r w:rsidRPr="006F768C">
        <w:rPr>
          <w:rFonts w:ascii="Times New Roman" w:hAnsi="Times New Roman"/>
          <w:sz w:val="22"/>
          <w:szCs w:val="22"/>
        </w:rPr>
        <w:t xml:space="preserve">Alle Berufsgenossenschaftlichen Vorschriften für Arbeitssicherheit und Gesundheitsschutz (BGV) der Gartenbau Berufsgenossenschaft sind zu beachten. Auf die Einhaltung der Baustellenabsicherung entsprechend der UVV wird seitens des AG besonders geachtet. </w:t>
      </w:r>
    </w:p>
    <w:p w14:paraId="325FEF1D" w14:textId="77777777" w:rsidR="00D0165A" w:rsidRPr="00D0165A" w:rsidRDefault="00D0165A" w:rsidP="00D0165A">
      <w:pPr>
        <w:pStyle w:val="Schreiben"/>
        <w:widowControl w:val="0"/>
        <w:spacing w:line="120" w:lineRule="atLeast"/>
        <w:ind w:left="426"/>
        <w:jc w:val="both"/>
        <w:rPr>
          <w:rFonts w:ascii="Times New Roman" w:hAnsi="Times New Roman"/>
          <w:b/>
          <w:sz w:val="22"/>
          <w:szCs w:val="22"/>
        </w:rPr>
      </w:pPr>
    </w:p>
    <w:p w14:paraId="2564F8B7" w14:textId="77777777" w:rsidR="00B14F8D" w:rsidRDefault="00D0165A" w:rsidP="00D0165A">
      <w:pPr>
        <w:pStyle w:val="Schreiben"/>
        <w:widowControl w:val="0"/>
        <w:spacing w:line="120" w:lineRule="atLeast"/>
        <w:ind w:left="426"/>
        <w:jc w:val="both"/>
        <w:rPr>
          <w:rFonts w:ascii="Times New Roman" w:hAnsi="Times New Roman"/>
          <w:sz w:val="22"/>
          <w:szCs w:val="22"/>
        </w:rPr>
      </w:pPr>
      <w:r w:rsidRPr="00D0165A">
        <w:rPr>
          <w:rFonts w:ascii="Times New Roman" w:hAnsi="Times New Roman"/>
          <w:b/>
          <w:sz w:val="22"/>
          <w:szCs w:val="22"/>
        </w:rPr>
        <w:t>Die Stadt Krefeld verfügt über Umweltzonen!</w:t>
      </w:r>
    </w:p>
    <w:p w14:paraId="2DA63B68" w14:textId="77777777" w:rsidR="0097200F" w:rsidRDefault="0097200F" w:rsidP="008C6F0D">
      <w:pPr>
        <w:spacing w:line="120" w:lineRule="atLeast"/>
        <w:ind w:left="426"/>
        <w:jc w:val="both"/>
        <w:rPr>
          <w:rFonts w:ascii="Times New Roman" w:hAnsi="Times New Roman"/>
          <w:b/>
          <w:sz w:val="22"/>
          <w:szCs w:val="22"/>
        </w:rPr>
      </w:pPr>
    </w:p>
    <w:p w14:paraId="5D41BDBA" w14:textId="77777777" w:rsidR="00685841" w:rsidRPr="00685841" w:rsidRDefault="00685841" w:rsidP="00685841">
      <w:pPr>
        <w:spacing w:line="120" w:lineRule="atLeast"/>
        <w:ind w:left="426"/>
        <w:jc w:val="both"/>
        <w:rPr>
          <w:rFonts w:ascii="Times New Roman" w:hAnsi="Times New Roman"/>
          <w:b/>
          <w:sz w:val="22"/>
          <w:szCs w:val="22"/>
        </w:rPr>
      </w:pPr>
      <w:r w:rsidRPr="00685841">
        <w:rPr>
          <w:rFonts w:ascii="Times New Roman" w:hAnsi="Times New Roman"/>
          <w:b/>
          <w:sz w:val="22"/>
          <w:szCs w:val="22"/>
        </w:rPr>
        <w:t>Nebenleistungen</w:t>
      </w:r>
    </w:p>
    <w:p w14:paraId="3E186435" w14:textId="77777777" w:rsidR="00685841" w:rsidRPr="00685841" w:rsidRDefault="00685841" w:rsidP="00685841">
      <w:pPr>
        <w:spacing w:line="120" w:lineRule="atLeast"/>
        <w:ind w:left="426"/>
        <w:jc w:val="both"/>
        <w:rPr>
          <w:rFonts w:ascii="Times New Roman" w:hAnsi="Times New Roman"/>
          <w:sz w:val="22"/>
          <w:szCs w:val="22"/>
        </w:rPr>
      </w:pPr>
      <w:r w:rsidRPr="00685841">
        <w:rPr>
          <w:rFonts w:ascii="Times New Roman" w:hAnsi="Times New Roman"/>
          <w:sz w:val="22"/>
          <w:szCs w:val="22"/>
        </w:rPr>
        <w:t>Nebenleistungen werden nicht gesondert vergütet. Es handelt sich insbesondere um:</w:t>
      </w:r>
    </w:p>
    <w:p w14:paraId="48C924B6"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Einsatz/Vorhalten der Fahrzeuge, Geräte, Personal incl. Anfahrt- und Einweisungszeiten,</w:t>
      </w:r>
    </w:p>
    <w:p w14:paraId="679243B0"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 xml:space="preserve">Kosten für Rüst- und Wartezeiten, </w:t>
      </w:r>
    </w:p>
    <w:p w14:paraId="713BB484"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Kosten für Rüst- und Wartezeiten bei Abschlepparbeiten von Falschparkern,</w:t>
      </w:r>
    </w:p>
    <w:p w14:paraId="1A891647"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 xml:space="preserve">Baustelleneinrichtung, </w:t>
      </w:r>
    </w:p>
    <w:p w14:paraId="1828720B"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Planungs- und Organisationskosten,</w:t>
      </w:r>
    </w:p>
    <w:p w14:paraId="62ABD813"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Aufwendungen für Planauskünfte,</w:t>
      </w:r>
    </w:p>
    <w:p w14:paraId="758D4710"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Aufstellen, regelmäßiges Kontrollieren und Abbauen der erforderlichen Beschilderung-/Absperrung, sofern sie nicht Pos. 1.1 enthalten sind,</w:t>
      </w:r>
    </w:p>
    <w:p w14:paraId="47EC1BCF"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Tägliches Reinigen der Arbeitsstellen,</w:t>
      </w:r>
    </w:p>
    <w:p w14:paraId="47F3BCB9"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Aufwendungen für den Umgang mit den Bäumen im Einschlag (Schutz vor Austrocknung, zusätzliches Wässern, usw.),</w:t>
      </w:r>
    </w:p>
    <w:p w14:paraId="6C9BEDF4" w14:textId="77777777" w:rsidR="00685841" w:rsidRPr="00685841" w:rsidRDefault="00685841" w:rsidP="00685841">
      <w:pPr>
        <w:numPr>
          <w:ilvl w:val="0"/>
          <w:numId w:val="12"/>
        </w:numPr>
        <w:spacing w:line="120" w:lineRule="atLeast"/>
        <w:jc w:val="both"/>
        <w:rPr>
          <w:rFonts w:ascii="Times New Roman" w:hAnsi="Times New Roman"/>
          <w:sz w:val="22"/>
          <w:szCs w:val="22"/>
        </w:rPr>
      </w:pPr>
      <w:r w:rsidRPr="00685841">
        <w:rPr>
          <w:rFonts w:ascii="Times New Roman" w:hAnsi="Times New Roman"/>
          <w:sz w:val="22"/>
          <w:szCs w:val="22"/>
        </w:rPr>
        <w:t>Dokumentation des eingebauten Leitungsschutzes.</w:t>
      </w:r>
    </w:p>
    <w:p w14:paraId="2ABB8CE5" w14:textId="77777777" w:rsidR="00B14F8D" w:rsidRPr="00663333" w:rsidRDefault="00B14F8D" w:rsidP="008C6F0D">
      <w:pPr>
        <w:spacing w:line="120" w:lineRule="atLeast"/>
        <w:ind w:left="426"/>
        <w:jc w:val="both"/>
        <w:rPr>
          <w:rFonts w:ascii="Times New Roman" w:hAnsi="Times New Roman"/>
          <w:b/>
          <w:sz w:val="22"/>
          <w:szCs w:val="22"/>
        </w:rPr>
      </w:pPr>
      <w:r w:rsidRPr="00663333">
        <w:rPr>
          <w:rFonts w:ascii="Times New Roman" w:hAnsi="Times New Roman"/>
          <w:b/>
          <w:sz w:val="22"/>
          <w:szCs w:val="22"/>
        </w:rPr>
        <w:t>Ordnung auf der Baustelle</w:t>
      </w:r>
    </w:p>
    <w:p w14:paraId="7818FD23" w14:textId="77777777" w:rsidR="00B14F8D" w:rsidRPr="00663333" w:rsidRDefault="00B14F8D" w:rsidP="008C6F0D">
      <w:pPr>
        <w:spacing w:line="120" w:lineRule="atLeast"/>
        <w:ind w:left="426"/>
        <w:jc w:val="both"/>
        <w:rPr>
          <w:rFonts w:ascii="Times New Roman" w:hAnsi="Times New Roman"/>
          <w:sz w:val="22"/>
          <w:szCs w:val="22"/>
        </w:rPr>
      </w:pPr>
      <w:r w:rsidRPr="00663333">
        <w:rPr>
          <w:rFonts w:ascii="Times New Roman" w:hAnsi="Times New Roman"/>
          <w:sz w:val="22"/>
          <w:szCs w:val="22"/>
        </w:rPr>
        <w:t xml:space="preserve">Nach Beendigung der </w:t>
      </w:r>
      <w:r w:rsidR="008267AD">
        <w:rPr>
          <w:rFonts w:ascii="Times New Roman" w:hAnsi="Times New Roman"/>
          <w:sz w:val="22"/>
          <w:szCs w:val="22"/>
        </w:rPr>
        <w:t>M</w:t>
      </w:r>
      <w:r w:rsidRPr="00663333">
        <w:rPr>
          <w:rFonts w:ascii="Times New Roman" w:hAnsi="Times New Roman"/>
          <w:sz w:val="22"/>
          <w:szCs w:val="22"/>
        </w:rPr>
        <w:t xml:space="preserve">aßnahmen muss der Arbeitsbereich aufgeräumt </w:t>
      </w:r>
      <w:r w:rsidR="008267AD">
        <w:rPr>
          <w:rFonts w:ascii="Times New Roman" w:hAnsi="Times New Roman"/>
          <w:sz w:val="22"/>
          <w:szCs w:val="22"/>
        </w:rPr>
        <w:t xml:space="preserve">und sauber </w:t>
      </w:r>
      <w:r w:rsidRPr="00663333">
        <w:rPr>
          <w:rFonts w:ascii="Times New Roman" w:hAnsi="Times New Roman"/>
          <w:sz w:val="22"/>
          <w:szCs w:val="22"/>
        </w:rPr>
        <w:t>sein (Säubern der befestigten Flächen, Äste und Zweige aus den Grünflächen entfernen</w:t>
      </w:r>
      <w:r w:rsidR="008267AD">
        <w:rPr>
          <w:rFonts w:ascii="Times New Roman" w:hAnsi="Times New Roman"/>
          <w:sz w:val="22"/>
          <w:szCs w:val="22"/>
        </w:rPr>
        <w:t>, Substratreste beseitigen um Rutschgefahren zu vermeiden</w:t>
      </w:r>
      <w:r w:rsidRPr="00663333">
        <w:rPr>
          <w:rFonts w:ascii="Times New Roman" w:hAnsi="Times New Roman"/>
          <w:sz w:val="22"/>
          <w:szCs w:val="22"/>
        </w:rPr>
        <w:t xml:space="preserve">). </w:t>
      </w:r>
    </w:p>
    <w:p w14:paraId="71B420A5" w14:textId="77777777" w:rsidR="008C6F0D" w:rsidRDefault="008C6F0D" w:rsidP="00DF14EA">
      <w:pPr>
        <w:keepNext/>
        <w:tabs>
          <w:tab w:val="left" w:pos="1843"/>
          <w:tab w:val="right" w:pos="9214"/>
        </w:tabs>
        <w:spacing w:after="60"/>
        <w:ind w:left="1843" w:hanging="1843"/>
        <w:outlineLvl w:val="0"/>
        <w:rPr>
          <w:rFonts w:ascii="Arial" w:hAnsi="Arial"/>
          <w:b/>
          <w:sz w:val="30"/>
        </w:rPr>
      </w:pPr>
      <w:bookmarkStart w:id="0" w:name="_Toc442277578"/>
    </w:p>
    <w:p w14:paraId="265560BD" w14:textId="77777777" w:rsidR="00685841" w:rsidRPr="009C074A" w:rsidRDefault="00685841" w:rsidP="00685841">
      <w:pPr>
        <w:spacing w:line="120" w:lineRule="atLeast"/>
        <w:ind w:left="426"/>
        <w:jc w:val="both"/>
        <w:rPr>
          <w:rFonts w:ascii="Times New Roman" w:hAnsi="Times New Roman"/>
          <w:b/>
          <w:sz w:val="22"/>
          <w:szCs w:val="22"/>
        </w:rPr>
      </w:pPr>
      <w:r w:rsidRPr="009C074A">
        <w:rPr>
          <w:rFonts w:ascii="Times New Roman" w:hAnsi="Times New Roman"/>
          <w:b/>
          <w:sz w:val="22"/>
          <w:szCs w:val="22"/>
        </w:rPr>
        <w:t>Haftung bei Schäden</w:t>
      </w:r>
    </w:p>
    <w:p w14:paraId="346D03CF" w14:textId="77777777" w:rsidR="00685841" w:rsidRPr="009C074A" w:rsidRDefault="00685841" w:rsidP="00685841">
      <w:pPr>
        <w:spacing w:line="120" w:lineRule="atLeast"/>
        <w:ind w:left="426"/>
        <w:jc w:val="both"/>
        <w:rPr>
          <w:rFonts w:ascii="Times New Roman" w:hAnsi="Times New Roman"/>
          <w:sz w:val="22"/>
          <w:szCs w:val="22"/>
        </w:rPr>
      </w:pPr>
      <w:r w:rsidRPr="009C074A">
        <w:rPr>
          <w:rFonts w:ascii="Times New Roman" w:hAnsi="Times New Roman"/>
          <w:sz w:val="22"/>
          <w:szCs w:val="22"/>
        </w:rPr>
        <w:t xml:space="preserve">Sollten im Zusammenhang mit der Pflanzung Schäden entstanden sein, sind diese umgehend beim Auftraggeber zu melden und die Gefahrenstellen sind zu sichern. Alle vom Auftragnehmer verursachten Schäden müssen auf Kosten des Auftragnehmers beseitigt werden. Entstandene Baumschäden </w:t>
      </w:r>
      <w:r w:rsidRPr="009C074A">
        <w:rPr>
          <w:rFonts w:ascii="Times New Roman" w:hAnsi="Times New Roman"/>
          <w:sz w:val="22"/>
          <w:szCs w:val="22"/>
        </w:rPr>
        <w:lastRenderedPageBreak/>
        <w:t xml:space="preserve">werden nach dem Sachwertverfahren –Methode Koch- abgewickelt! Dies betrifft auch die Folgekosten. Eine Kostenerstattung hierfür durch den Auftraggeber ist nicht möglich. </w:t>
      </w:r>
    </w:p>
    <w:p w14:paraId="5537EB2C" w14:textId="77777777" w:rsidR="00685841" w:rsidRPr="00EF1FEF" w:rsidRDefault="00685841" w:rsidP="00685841">
      <w:pPr>
        <w:spacing w:line="120" w:lineRule="atLeast"/>
        <w:ind w:left="426"/>
        <w:jc w:val="both"/>
        <w:rPr>
          <w:rFonts w:ascii="Arial" w:hAnsi="Arial" w:cs="Arial"/>
          <w:sz w:val="22"/>
          <w:szCs w:val="22"/>
        </w:rPr>
      </w:pPr>
    </w:p>
    <w:p w14:paraId="5D45E20E" w14:textId="77777777" w:rsidR="00562BBF" w:rsidRDefault="00562BBF">
      <w:pPr>
        <w:rPr>
          <w:rFonts w:ascii="Arial" w:hAnsi="Arial"/>
          <w:b/>
          <w:sz w:val="30"/>
        </w:rPr>
      </w:pPr>
      <w:r>
        <w:rPr>
          <w:rFonts w:ascii="Arial" w:hAnsi="Arial"/>
          <w:b/>
          <w:sz w:val="30"/>
        </w:rPr>
        <w:br w:type="page"/>
      </w:r>
    </w:p>
    <w:p w14:paraId="5CFE2294" w14:textId="77777777" w:rsidR="00DF14EA" w:rsidRPr="00FD5A63" w:rsidRDefault="00DF14EA" w:rsidP="00DF14EA">
      <w:pPr>
        <w:keepNext/>
        <w:tabs>
          <w:tab w:val="left" w:pos="1843"/>
          <w:tab w:val="right" w:pos="9214"/>
        </w:tabs>
        <w:spacing w:after="60"/>
        <w:ind w:left="1843" w:hanging="1843"/>
        <w:outlineLvl w:val="0"/>
        <w:rPr>
          <w:rFonts w:ascii="Arial" w:hAnsi="Arial"/>
          <w:b/>
          <w:sz w:val="30"/>
        </w:rPr>
      </w:pPr>
      <w:r>
        <w:rPr>
          <w:rFonts w:ascii="Arial" w:hAnsi="Arial"/>
          <w:b/>
          <w:sz w:val="30"/>
        </w:rPr>
        <w:lastRenderedPageBreak/>
        <w:t xml:space="preserve">Los </w:t>
      </w:r>
      <w:r w:rsidR="00677787">
        <w:rPr>
          <w:rFonts w:ascii="Arial" w:hAnsi="Arial"/>
          <w:b/>
          <w:sz w:val="30"/>
        </w:rPr>
        <w:t>1</w:t>
      </w:r>
      <w:r w:rsidRPr="00FD5A63">
        <w:rPr>
          <w:rFonts w:ascii="Arial" w:hAnsi="Arial"/>
          <w:b/>
          <w:sz w:val="30"/>
        </w:rPr>
        <w:tab/>
      </w:r>
      <w:r w:rsidR="00612FB1">
        <w:rPr>
          <w:rFonts w:ascii="Arial" w:hAnsi="Arial"/>
          <w:b/>
          <w:sz w:val="30"/>
        </w:rPr>
        <w:t>Straßenbäume</w:t>
      </w:r>
    </w:p>
    <w:tbl>
      <w:tblPr>
        <w:tblW w:w="9298" w:type="dxa"/>
        <w:tblLayout w:type="fixed"/>
        <w:tblCellMar>
          <w:left w:w="70" w:type="dxa"/>
          <w:right w:w="70" w:type="dxa"/>
        </w:tblCellMar>
        <w:tblLook w:val="0000" w:firstRow="0" w:lastRow="0" w:firstColumn="0" w:lastColumn="0" w:noHBand="0" w:noVBand="0"/>
      </w:tblPr>
      <w:tblGrid>
        <w:gridCol w:w="1843"/>
        <w:gridCol w:w="7455"/>
      </w:tblGrid>
      <w:tr w:rsidR="00DF14EA" w:rsidRPr="00FD5A63" w14:paraId="6DE831CA" w14:textId="77777777" w:rsidTr="00ED2DAE">
        <w:tc>
          <w:tcPr>
            <w:tcW w:w="1843" w:type="dxa"/>
            <w:shd w:val="clear" w:color="auto" w:fill="auto"/>
          </w:tcPr>
          <w:p w14:paraId="1C816C66" w14:textId="77777777" w:rsidR="00DF14EA" w:rsidRPr="00FD5A63" w:rsidRDefault="00DF14EA" w:rsidP="00ED2DAE">
            <w:pPr>
              <w:rPr>
                <w:rFonts w:ascii="Arial" w:eastAsiaTheme="minorHAnsi" w:hAnsi="Arial" w:cs="Arial"/>
                <w:sz w:val="2"/>
                <w:szCs w:val="22"/>
                <w:lang w:eastAsia="en-US"/>
              </w:rPr>
            </w:pPr>
          </w:p>
        </w:tc>
        <w:tc>
          <w:tcPr>
            <w:tcW w:w="7455" w:type="dxa"/>
            <w:shd w:val="clear" w:color="auto" w:fill="auto"/>
          </w:tcPr>
          <w:p w14:paraId="2C28365C" w14:textId="6DE0A7B9" w:rsidR="00DF14EA" w:rsidRDefault="00DF14EA"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Im Los </w:t>
            </w:r>
            <w:r w:rsidR="00D0747C">
              <w:rPr>
                <w:rFonts w:ascii="Arial" w:eastAsiaTheme="minorHAnsi" w:hAnsi="Arial" w:cs="Arial"/>
                <w:sz w:val="20"/>
                <w:szCs w:val="22"/>
                <w:lang w:eastAsia="en-US"/>
              </w:rPr>
              <w:t>1</w:t>
            </w:r>
            <w:r w:rsidR="00407586">
              <w:rPr>
                <w:rFonts w:ascii="Arial" w:eastAsiaTheme="minorHAnsi" w:hAnsi="Arial" w:cs="Arial"/>
                <w:sz w:val="20"/>
                <w:szCs w:val="22"/>
                <w:lang w:eastAsia="en-US"/>
              </w:rPr>
              <w:t xml:space="preserve"> sind insgesamt </w:t>
            </w:r>
            <w:r w:rsidR="00D70AC7">
              <w:rPr>
                <w:rFonts w:ascii="Arial" w:eastAsiaTheme="minorHAnsi" w:hAnsi="Arial" w:cs="Arial"/>
                <w:sz w:val="20"/>
                <w:szCs w:val="22"/>
                <w:lang w:eastAsia="en-US"/>
              </w:rPr>
              <w:t>67</w:t>
            </w:r>
            <w:r>
              <w:rPr>
                <w:rFonts w:ascii="Arial" w:eastAsiaTheme="minorHAnsi" w:hAnsi="Arial" w:cs="Arial"/>
                <w:sz w:val="20"/>
                <w:szCs w:val="22"/>
                <w:lang w:eastAsia="en-US"/>
              </w:rPr>
              <w:t xml:space="preserve"> Bäume, unterteilt na</w:t>
            </w:r>
            <w:r w:rsidR="00DF0E0E">
              <w:rPr>
                <w:rFonts w:ascii="Arial" w:eastAsiaTheme="minorHAnsi" w:hAnsi="Arial" w:cs="Arial"/>
                <w:sz w:val="20"/>
                <w:szCs w:val="22"/>
                <w:lang w:eastAsia="en-US"/>
              </w:rPr>
              <w:t>ch den folgenden Kategorien zu p</w:t>
            </w:r>
            <w:r>
              <w:rPr>
                <w:rFonts w:ascii="Arial" w:eastAsiaTheme="minorHAnsi" w:hAnsi="Arial" w:cs="Arial"/>
                <w:sz w:val="20"/>
                <w:szCs w:val="22"/>
                <w:lang w:eastAsia="en-US"/>
              </w:rPr>
              <w:t>flanzen:</w:t>
            </w:r>
          </w:p>
          <w:p w14:paraId="1DBA2ED5" w14:textId="252F6A43" w:rsidR="00DF14EA" w:rsidRDefault="00DF14EA"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Kategorie </w:t>
            </w:r>
            <w:proofErr w:type="gramStart"/>
            <w:r>
              <w:rPr>
                <w:rFonts w:ascii="Arial" w:eastAsiaTheme="minorHAnsi" w:hAnsi="Arial" w:cs="Arial"/>
                <w:sz w:val="20"/>
                <w:szCs w:val="22"/>
                <w:lang w:eastAsia="en-US"/>
              </w:rPr>
              <w:t xml:space="preserve">I, </w:t>
            </w:r>
            <w:r w:rsidR="009D11A1">
              <w:rPr>
                <w:rFonts w:ascii="Arial" w:eastAsiaTheme="minorHAnsi" w:hAnsi="Arial" w:cs="Arial"/>
                <w:sz w:val="20"/>
                <w:szCs w:val="22"/>
                <w:lang w:eastAsia="en-US"/>
              </w:rPr>
              <w:t xml:space="preserve">  </w:t>
            </w:r>
            <w:proofErr w:type="gramEnd"/>
            <w:r w:rsidR="009D11A1">
              <w:rPr>
                <w:rFonts w:ascii="Arial" w:eastAsiaTheme="minorHAnsi" w:hAnsi="Arial" w:cs="Arial"/>
                <w:sz w:val="20"/>
                <w:szCs w:val="22"/>
                <w:lang w:eastAsia="en-US"/>
              </w:rPr>
              <w:t xml:space="preserve">                                                    </w:t>
            </w:r>
            <w:r w:rsidR="00B82FBF">
              <w:rPr>
                <w:rFonts w:ascii="Arial" w:eastAsiaTheme="minorHAnsi" w:hAnsi="Arial" w:cs="Arial"/>
                <w:sz w:val="20"/>
                <w:szCs w:val="22"/>
                <w:lang w:eastAsia="en-US"/>
              </w:rPr>
              <w:t xml:space="preserve">1,00 x 1,00 m: </w:t>
            </w:r>
            <w:r w:rsidR="00016B5A">
              <w:rPr>
                <w:rFonts w:ascii="Arial" w:eastAsiaTheme="minorHAnsi" w:hAnsi="Arial" w:cs="Arial"/>
                <w:sz w:val="20"/>
                <w:szCs w:val="22"/>
                <w:lang w:eastAsia="en-US"/>
              </w:rPr>
              <w:t>0</w:t>
            </w:r>
            <w:r>
              <w:rPr>
                <w:rFonts w:ascii="Arial" w:eastAsiaTheme="minorHAnsi" w:hAnsi="Arial" w:cs="Arial"/>
                <w:sz w:val="20"/>
                <w:szCs w:val="22"/>
                <w:lang w:eastAsia="en-US"/>
              </w:rPr>
              <w:t xml:space="preserve"> Stück</w:t>
            </w:r>
          </w:p>
          <w:p w14:paraId="0AA358D4" w14:textId="0FBABB20" w:rsidR="00DF14EA" w:rsidRDefault="00DF14EA"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Kategorie </w:t>
            </w:r>
            <w:proofErr w:type="gramStart"/>
            <w:r>
              <w:rPr>
                <w:rFonts w:ascii="Arial" w:eastAsiaTheme="minorHAnsi" w:hAnsi="Arial" w:cs="Arial"/>
                <w:sz w:val="20"/>
                <w:szCs w:val="22"/>
                <w:lang w:eastAsia="en-US"/>
              </w:rPr>
              <w:t xml:space="preserve">II, </w:t>
            </w:r>
            <w:r w:rsidR="009D11A1">
              <w:rPr>
                <w:rFonts w:ascii="Arial" w:eastAsiaTheme="minorHAnsi" w:hAnsi="Arial" w:cs="Arial"/>
                <w:sz w:val="20"/>
                <w:szCs w:val="22"/>
                <w:lang w:eastAsia="en-US"/>
              </w:rPr>
              <w:t xml:space="preserve">  </w:t>
            </w:r>
            <w:proofErr w:type="gramEnd"/>
            <w:r w:rsidR="009D11A1">
              <w:rPr>
                <w:rFonts w:ascii="Arial" w:eastAsiaTheme="minorHAnsi" w:hAnsi="Arial" w:cs="Arial"/>
                <w:sz w:val="20"/>
                <w:szCs w:val="22"/>
                <w:lang w:eastAsia="en-US"/>
              </w:rPr>
              <w:t xml:space="preserve">                                                   </w:t>
            </w:r>
            <w:r>
              <w:rPr>
                <w:rFonts w:ascii="Arial" w:eastAsiaTheme="minorHAnsi" w:hAnsi="Arial" w:cs="Arial"/>
                <w:sz w:val="20"/>
                <w:szCs w:val="22"/>
                <w:lang w:eastAsia="en-US"/>
              </w:rPr>
              <w:t>1,00</w:t>
            </w:r>
            <w:r w:rsidR="00557B92">
              <w:rPr>
                <w:rFonts w:ascii="Arial" w:eastAsiaTheme="minorHAnsi" w:hAnsi="Arial" w:cs="Arial"/>
                <w:sz w:val="20"/>
                <w:szCs w:val="22"/>
                <w:lang w:eastAsia="en-US"/>
              </w:rPr>
              <w:t xml:space="preserve"> </w:t>
            </w:r>
            <w:r>
              <w:rPr>
                <w:rFonts w:ascii="Arial" w:eastAsiaTheme="minorHAnsi" w:hAnsi="Arial" w:cs="Arial"/>
                <w:sz w:val="20"/>
                <w:szCs w:val="22"/>
                <w:lang w:eastAsia="en-US"/>
              </w:rPr>
              <w:t xml:space="preserve">x 2,50 m: </w:t>
            </w:r>
            <w:r w:rsidR="00016B5A">
              <w:rPr>
                <w:rFonts w:ascii="Arial" w:eastAsiaTheme="minorHAnsi" w:hAnsi="Arial" w:cs="Arial"/>
                <w:sz w:val="20"/>
                <w:szCs w:val="22"/>
                <w:lang w:eastAsia="en-US"/>
              </w:rPr>
              <w:t>2</w:t>
            </w:r>
            <w:r w:rsidR="00600E9F">
              <w:rPr>
                <w:rFonts w:ascii="Arial" w:eastAsiaTheme="minorHAnsi" w:hAnsi="Arial" w:cs="Arial"/>
                <w:sz w:val="20"/>
                <w:szCs w:val="22"/>
                <w:lang w:eastAsia="en-US"/>
              </w:rPr>
              <w:t>3</w:t>
            </w:r>
            <w:r>
              <w:rPr>
                <w:rFonts w:ascii="Arial" w:eastAsiaTheme="minorHAnsi" w:hAnsi="Arial" w:cs="Arial"/>
                <w:sz w:val="20"/>
                <w:szCs w:val="22"/>
                <w:lang w:eastAsia="en-US"/>
              </w:rPr>
              <w:t xml:space="preserve"> Stück</w:t>
            </w:r>
          </w:p>
          <w:p w14:paraId="37938061" w14:textId="2CCF892C" w:rsidR="00DF14EA" w:rsidRDefault="00DF14EA"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Kategorie </w:t>
            </w:r>
            <w:proofErr w:type="gramStart"/>
            <w:r>
              <w:rPr>
                <w:rFonts w:ascii="Arial" w:eastAsiaTheme="minorHAnsi" w:hAnsi="Arial" w:cs="Arial"/>
                <w:sz w:val="20"/>
                <w:szCs w:val="22"/>
                <w:lang w:eastAsia="en-US"/>
              </w:rPr>
              <w:t xml:space="preserve">III, </w:t>
            </w:r>
            <w:r w:rsidR="009D11A1">
              <w:rPr>
                <w:rFonts w:ascii="Arial" w:eastAsiaTheme="minorHAnsi" w:hAnsi="Arial" w:cs="Arial"/>
                <w:sz w:val="20"/>
                <w:szCs w:val="22"/>
                <w:lang w:eastAsia="en-US"/>
              </w:rPr>
              <w:t xml:space="preserve">  </w:t>
            </w:r>
            <w:proofErr w:type="gramEnd"/>
            <w:r w:rsidR="009D11A1">
              <w:rPr>
                <w:rFonts w:ascii="Arial" w:eastAsiaTheme="minorHAnsi" w:hAnsi="Arial" w:cs="Arial"/>
                <w:sz w:val="20"/>
                <w:szCs w:val="22"/>
                <w:lang w:eastAsia="en-US"/>
              </w:rPr>
              <w:t xml:space="preserve">                                                  </w:t>
            </w:r>
            <w:r>
              <w:rPr>
                <w:rFonts w:ascii="Arial" w:eastAsiaTheme="minorHAnsi" w:hAnsi="Arial" w:cs="Arial"/>
                <w:sz w:val="20"/>
                <w:szCs w:val="22"/>
                <w:lang w:eastAsia="en-US"/>
              </w:rPr>
              <w:t>1,50 x 2,50 m</w:t>
            </w:r>
            <w:r w:rsidR="002B7F49">
              <w:rPr>
                <w:rFonts w:ascii="Arial" w:eastAsiaTheme="minorHAnsi" w:hAnsi="Arial" w:cs="Arial"/>
                <w:sz w:val="20"/>
                <w:szCs w:val="22"/>
                <w:lang w:eastAsia="en-US"/>
              </w:rPr>
              <w:t>:</w:t>
            </w:r>
            <w:r>
              <w:rPr>
                <w:rFonts w:ascii="Arial" w:eastAsiaTheme="minorHAnsi" w:hAnsi="Arial" w:cs="Arial"/>
                <w:sz w:val="20"/>
                <w:szCs w:val="22"/>
                <w:lang w:eastAsia="en-US"/>
              </w:rPr>
              <w:t xml:space="preserve"> </w:t>
            </w:r>
            <w:r w:rsidR="00016B5A">
              <w:rPr>
                <w:rFonts w:ascii="Arial" w:eastAsiaTheme="minorHAnsi" w:hAnsi="Arial" w:cs="Arial"/>
                <w:sz w:val="20"/>
                <w:szCs w:val="22"/>
                <w:lang w:eastAsia="en-US"/>
              </w:rPr>
              <w:t>11</w:t>
            </w:r>
            <w:r>
              <w:rPr>
                <w:rFonts w:ascii="Arial" w:eastAsiaTheme="minorHAnsi" w:hAnsi="Arial" w:cs="Arial"/>
                <w:sz w:val="20"/>
                <w:szCs w:val="22"/>
                <w:lang w:eastAsia="en-US"/>
              </w:rPr>
              <w:t xml:space="preserve"> Stück</w:t>
            </w:r>
          </w:p>
          <w:p w14:paraId="30B0C808" w14:textId="6D4EA58B" w:rsidR="00557B92" w:rsidRPr="00FD5A63" w:rsidRDefault="00557B92"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Kategorie</w:t>
            </w:r>
            <w:r w:rsidR="009D11A1">
              <w:rPr>
                <w:rFonts w:ascii="Arial" w:eastAsiaTheme="minorHAnsi" w:hAnsi="Arial" w:cs="Arial"/>
                <w:sz w:val="20"/>
                <w:szCs w:val="22"/>
                <w:lang w:eastAsia="en-US"/>
              </w:rPr>
              <w:t xml:space="preserve"> </w:t>
            </w:r>
            <w:proofErr w:type="gramStart"/>
            <w:r w:rsidR="009D11A1">
              <w:rPr>
                <w:rFonts w:ascii="Arial" w:eastAsiaTheme="minorHAnsi" w:hAnsi="Arial" w:cs="Arial"/>
                <w:sz w:val="20"/>
                <w:szCs w:val="22"/>
                <w:lang w:eastAsia="en-US"/>
              </w:rPr>
              <w:t xml:space="preserve">IV,   </w:t>
            </w:r>
            <w:proofErr w:type="gramEnd"/>
            <w:r w:rsidR="009D11A1">
              <w:rPr>
                <w:rFonts w:ascii="Arial" w:eastAsiaTheme="minorHAnsi" w:hAnsi="Arial" w:cs="Arial"/>
                <w:sz w:val="20"/>
                <w:szCs w:val="22"/>
                <w:lang w:eastAsia="en-US"/>
              </w:rPr>
              <w:t xml:space="preserve">                                              </w:t>
            </w:r>
            <w:r>
              <w:rPr>
                <w:rFonts w:ascii="Arial" w:eastAsiaTheme="minorHAnsi" w:hAnsi="Arial" w:cs="Arial"/>
                <w:sz w:val="20"/>
                <w:szCs w:val="22"/>
                <w:lang w:eastAsia="en-US"/>
              </w:rPr>
              <w:t xml:space="preserve">, </w:t>
            </w:r>
            <w:r w:rsidR="00407586">
              <w:rPr>
                <w:rFonts w:ascii="Arial" w:eastAsiaTheme="minorHAnsi" w:hAnsi="Arial" w:cs="Arial"/>
                <w:sz w:val="20"/>
                <w:szCs w:val="22"/>
                <w:lang w:eastAsia="en-US"/>
              </w:rPr>
              <w:t xml:space="preserve">  </w:t>
            </w:r>
            <w:r w:rsidR="009D11A1">
              <w:rPr>
                <w:rFonts w:ascii="Arial" w:eastAsiaTheme="minorHAnsi" w:hAnsi="Arial" w:cs="Arial"/>
                <w:sz w:val="20"/>
                <w:szCs w:val="22"/>
                <w:lang w:eastAsia="en-US"/>
              </w:rPr>
              <w:t>2,50 x 2,50 m: 3</w:t>
            </w:r>
            <w:r w:rsidR="00016B5A">
              <w:rPr>
                <w:rFonts w:ascii="Arial" w:eastAsiaTheme="minorHAnsi" w:hAnsi="Arial" w:cs="Arial"/>
                <w:sz w:val="20"/>
                <w:szCs w:val="22"/>
                <w:lang w:eastAsia="en-US"/>
              </w:rPr>
              <w:t>3</w:t>
            </w:r>
            <w:r>
              <w:rPr>
                <w:rFonts w:ascii="Arial" w:eastAsiaTheme="minorHAnsi" w:hAnsi="Arial" w:cs="Arial"/>
                <w:sz w:val="20"/>
                <w:szCs w:val="22"/>
                <w:lang w:eastAsia="en-US"/>
              </w:rPr>
              <w:t xml:space="preserve"> Stück</w:t>
            </w:r>
          </w:p>
          <w:p w14:paraId="76FD490B" w14:textId="77777777" w:rsidR="00DF14EA" w:rsidRPr="00FD5A63" w:rsidRDefault="00DF14EA" w:rsidP="00016B5A">
            <w:pPr>
              <w:jc w:val="both"/>
              <w:rPr>
                <w:rFonts w:ascii="Arial" w:eastAsiaTheme="minorHAnsi" w:hAnsi="Arial" w:cs="Arial"/>
                <w:sz w:val="2"/>
                <w:szCs w:val="22"/>
                <w:lang w:eastAsia="en-US"/>
              </w:rPr>
            </w:pPr>
          </w:p>
        </w:tc>
      </w:tr>
      <w:bookmarkEnd w:id="0"/>
    </w:tbl>
    <w:p w14:paraId="7FCB09E4" w14:textId="77777777" w:rsidR="00FD5A63" w:rsidRPr="00FD5A63" w:rsidRDefault="00FD5A63" w:rsidP="00FD5A63">
      <w:pPr>
        <w:rPr>
          <w:rFonts w:ascii="Arial" w:eastAsiaTheme="minorHAnsi" w:hAnsi="Arial" w:cs="Arial"/>
          <w:sz w:val="12"/>
          <w:szCs w:val="22"/>
          <w:lang w:eastAsia="en-US"/>
        </w:rPr>
      </w:pPr>
    </w:p>
    <w:p w14:paraId="2B47653E" w14:textId="77777777" w:rsidR="00FD5A63" w:rsidRPr="00FD5A63" w:rsidRDefault="00FD5A63" w:rsidP="00FD5A63">
      <w:pPr>
        <w:keepNext/>
        <w:tabs>
          <w:tab w:val="left" w:pos="1843"/>
        </w:tabs>
        <w:spacing w:after="60"/>
        <w:ind w:left="1843" w:hanging="1843"/>
        <w:outlineLvl w:val="1"/>
        <w:rPr>
          <w:rFonts w:ascii="Arial" w:hAnsi="Arial"/>
          <w:b/>
          <w:sz w:val="28"/>
        </w:rPr>
      </w:pPr>
      <w:bookmarkStart w:id="1" w:name="_Toc442277579"/>
      <w:r w:rsidRPr="00FD5A63">
        <w:rPr>
          <w:rFonts w:ascii="Arial" w:hAnsi="Arial"/>
          <w:b/>
          <w:sz w:val="28"/>
        </w:rPr>
        <w:t>1.1</w:t>
      </w:r>
      <w:r w:rsidRPr="00FD5A63">
        <w:rPr>
          <w:rFonts w:ascii="Arial" w:hAnsi="Arial"/>
          <w:b/>
          <w:sz w:val="28"/>
        </w:rPr>
        <w:tab/>
        <w:t>Vorarbeiten / Verkehrssicherung</w:t>
      </w:r>
      <w:bookmarkEnd w:id="1"/>
    </w:p>
    <w:p w14:paraId="6D03C746" w14:textId="77777777" w:rsidR="00FD5A63" w:rsidRPr="00FD5A63" w:rsidRDefault="00FD5A63" w:rsidP="00FD5A63">
      <w:pPr>
        <w:rPr>
          <w:rFonts w:ascii="Arial" w:eastAsiaTheme="minorHAnsi" w:hAnsi="Arial" w:cs="Arial"/>
          <w:sz w:val="12"/>
          <w:szCs w:val="22"/>
          <w:lang w:eastAsia="en-US"/>
        </w:rPr>
      </w:pPr>
    </w:p>
    <w:p w14:paraId="4500BAC5" w14:textId="77777777" w:rsidR="00FD5A63" w:rsidRPr="00FD5A63" w:rsidRDefault="00FD5A63"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1.1.10</w:t>
      </w:r>
      <w:r w:rsidRPr="00FD5A63">
        <w:rPr>
          <w:rFonts w:ascii="Arial" w:eastAsiaTheme="minorHAnsi" w:hAnsi="Arial" w:cs="Arial"/>
          <w:b/>
          <w:sz w:val="20"/>
          <w:szCs w:val="22"/>
          <w:lang w:eastAsia="en-US"/>
        </w:rPr>
        <w:tab/>
        <w:t>Verkehrssicherung einrichten</w:t>
      </w:r>
      <w:r w:rsidR="002361D7">
        <w:rPr>
          <w:rFonts w:ascii="Arial" w:eastAsiaTheme="minorHAnsi" w:hAnsi="Arial" w:cs="Arial"/>
          <w:b/>
          <w:sz w:val="20"/>
          <w:szCs w:val="22"/>
          <w:lang w:eastAsia="en-US"/>
        </w:rPr>
        <w:t xml:space="preserve"> und betreiben</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FD5A63" w:rsidRPr="00FD5A63" w14:paraId="184E461A" w14:textId="77777777" w:rsidTr="00FD5A63">
        <w:tc>
          <w:tcPr>
            <w:tcW w:w="1843" w:type="dxa"/>
            <w:shd w:val="clear" w:color="auto" w:fill="auto"/>
          </w:tcPr>
          <w:p w14:paraId="4809F899" w14:textId="77777777" w:rsidR="00FD5A63" w:rsidRPr="00FD5A63" w:rsidRDefault="00FD5A63" w:rsidP="008C6F0D">
            <w:pPr>
              <w:ind w:right="2210"/>
              <w:jc w:val="both"/>
              <w:rPr>
                <w:rFonts w:ascii="Arial" w:eastAsiaTheme="minorHAnsi" w:hAnsi="Arial" w:cs="Arial"/>
                <w:sz w:val="2"/>
                <w:szCs w:val="22"/>
                <w:lang w:eastAsia="en-US"/>
              </w:rPr>
            </w:pPr>
          </w:p>
        </w:tc>
        <w:tc>
          <w:tcPr>
            <w:tcW w:w="5245" w:type="dxa"/>
            <w:shd w:val="clear" w:color="auto" w:fill="auto"/>
          </w:tcPr>
          <w:p w14:paraId="4192E80A" w14:textId="77777777" w:rsidR="00FD5A63" w:rsidRPr="00FD5A63" w:rsidRDefault="00FD5A63" w:rsidP="008C6F0D">
            <w:pPr>
              <w:widowControl w:val="0"/>
              <w:autoSpaceDE w:val="0"/>
              <w:autoSpaceDN w:val="0"/>
              <w:adjustRightInd w:val="0"/>
              <w:jc w:val="both"/>
              <w:rPr>
                <w:rFonts w:ascii="Arial" w:eastAsiaTheme="minorHAnsi" w:hAnsi="Arial" w:cs="Arial"/>
                <w:sz w:val="20"/>
                <w:szCs w:val="22"/>
                <w:lang w:eastAsia="en-US"/>
              </w:rPr>
            </w:pPr>
            <w:r w:rsidRPr="00FD5A63">
              <w:rPr>
                <w:rFonts w:ascii="Arial" w:eastAsiaTheme="minorHAnsi" w:hAnsi="Arial" w:cs="Arial"/>
                <w:color w:val="000000"/>
                <w:sz w:val="20"/>
                <w:lang w:eastAsia="en-US"/>
              </w:rPr>
              <w:t>Einrichtungen zur Verkehrssicherung und</w:t>
            </w:r>
            <w:r w:rsidR="005D4ED4">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Verkehrsregelung nach STVO bei Bauarbeiten auf einbahnigen Stra</w:t>
            </w:r>
            <w:r w:rsidR="002361D7">
              <w:rPr>
                <w:rFonts w:ascii="Arial" w:eastAsiaTheme="minorHAnsi" w:hAnsi="Arial" w:cs="Arial"/>
                <w:color w:val="000000"/>
                <w:sz w:val="20"/>
                <w:lang w:eastAsia="en-US"/>
              </w:rPr>
              <w:t>ßen unter Auf</w:t>
            </w:r>
            <w:r w:rsidRPr="00FD5A63">
              <w:rPr>
                <w:rFonts w:ascii="Arial" w:eastAsiaTheme="minorHAnsi" w:hAnsi="Arial" w:cs="Arial"/>
                <w:color w:val="000000"/>
                <w:sz w:val="20"/>
                <w:lang w:eastAsia="en-US"/>
              </w:rPr>
              <w:t>rech</w:t>
            </w:r>
            <w:r w:rsidR="002361D7">
              <w:rPr>
                <w:rFonts w:ascii="Arial" w:eastAsiaTheme="minorHAnsi" w:hAnsi="Arial" w:cs="Arial"/>
                <w:color w:val="000000"/>
                <w:sz w:val="20"/>
                <w:lang w:eastAsia="en-US"/>
              </w:rPr>
              <w:t>t</w:t>
            </w:r>
            <w:r w:rsidRPr="00FD5A63">
              <w:rPr>
                <w:rFonts w:ascii="Arial" w:eastAsiaTheme="minorHAnsi" w:hAnsi="Arial" w:cs="Arial"/>
                <w:color w:val="000000"/>
                <w:sz w:val="20"/>
                <w:lang w:eastAsia="en-US"/>
              </w:rPr>
              <w:t>erhaltung des Verkehrs aufbauen,</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während der Bauphase unterhalten und betreiben,</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dem Baufortschritt entsprechend umsetzen und</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nach Beendigung der Arbeiten abbauen.</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Beschil</w:t>
            </w:r>
            <w:r w:rsidR="00DF0E0E">
              <w:rPr>
                <w:rFonts w:ascii="Arial" w:eastAsiaTheme="minorHAnsi" w:hAnsi="Arial" w:cs="Arial"/>
                <w:color w:val="000000"/>
                <w:sz w:val="20"/>
                <w:lang w:eastAsia="en-US"/>
              </w:rPr>
              <w:t>derung zum Halte-/ Parkverbot 72</w:t>
            </w:r>
            <w:r w:rsidRPr="00FD5A63">
              <w:rPr>
                <w:rFonts w:ascii="Arial" w:eastAsiaTheme="minorHAnsi" w:hAnsi="Arial" w:cs="Arial"/>
                <w:color w:val="000000"/>
                <w:sz w:val="20"/>
                <w:lang w:eastAsia="en-US"/>
              </w:rPr>
              <w:t xml:space="preserve"> Std. vor</w:t>
            </w:r>
            <w:r w:rsidR="005D4ED4">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Aufnahme der Arbeiten in den Bereichen der neuen</w:t>
            </w:r>
            <w:r w:rsidR="005D4ED4">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Baumstandorte aufstellen.</w:t>
            </w:r>
            <w:r w:rsidR="005D4ED4">
              <w:rPr>
                <w:rFonts w:ascii="Arial" w:eastAsiaTheme="minorHAnsi" w:hAnsi="Arial" w:cs="Arial"/>
                <w:color w:val="000000"/>
                <w:sz w:val="20"/>
                <w:lang w:eastAsia="en-US"/>
              </w:rPr>
              <w:t xml:space="preserve"> </w:t>
            </w:r>
            <w:r w:rsidR="002361D7">
              <w:rPr>
                <w:rFonts w:ascii="Arial" w:eastAsiaTheme="minorHAnsi" w:hAnsi="Arial" w:cs="Arial"/>
                <w:color w:val="000000"/>
                <w:sz w:val="20"/>
                <w:lang w:eastAsia="en-US"/>
              </w:rPr>
              <w:t>E</w:t>
            </w:r>
            <w:r w:rsidR="005D4ED4">
              <w:rPr>
                <w:rFonts w:ascii="Arial" w:eastAsiaTheme="minorHAnsi" w:hAnsi="Arial" w:cs="Arial"/>
                <w:color w:val="000000"/>
                <w:sz w:val="20"/>
                <w:lang w:eastAsia="en-US"/>
              </w:rPr>
              <w:t xml:space="preserve">inschl. </w:t>
            </w:r>
            <w:r w:rsidRPr="00FD5A63">
              <w:rPr>
                <w:rFonts w:ascii="Arial" w:eastAsiaTheme="minorHAnsi" w:hAnsi="Arial" w:cs="Arial"/>
                <w:color w:val="000000"/>
                <w:sz w:val="20"/>
                <w:lang w:eastAsia="en-US"/>
              </w:rPr>
              <w:t>Gestellung aller Verkehrszeichen,</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Herstellung und Unterhaltung der</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Schutz- und Sicherheitseinrichtungen</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Vorhalten der hierfür notwendigen</w:t>
            </w:r>
            <w:r w:rsidR="002361D7">
              <w:rPr>
                <w:rFonts w:ascii="Arial" w:eastAsiaTheme="minorHAnsi" w:hAnsi="Arial" w:cs="Arial"/>
                <w:color w:val="000000"/>
                <w:sz w:val="20"/>
                <w:lang w:eastAsia="en-US"/>
              </w:rPr>
              <w:t xml:space="preserve"> Geräte während der gesamten Bau</w:t>
            </w:r>
            <w:r w:rsidRPr="00FD5A63">
              <w:rPr>
                <w:rFonts w:ascii="Arial" w:eastAsiaTheme="minorHAnsi" w:hAnsi="Arial" w:cs="Arial"/>
                <w:color w:val="000000"/>
                <w:sz w:val="20"/>
                <w:lang w:eastAsia="en-US"/>
              </w:rPr>
              <w:t>zeit sowie die Betriebskosten.</w:t>
            </w:r>
            <w:r w:rsidR="005D4ED4">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Verkehrs- und Einrichtungsplan ist vor Ausführung dem Auftraggeber vorzulegen und beim</w:t>
            </w:r>
            <w:r w:rsidR="002361D7">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Straßenverkehrsamt zu beantragen.</w:t>
            </w:r>
          </w:p>
          <w:p w14:paraId="3BDC9509" w14:textId="77777777" w:rsidR="00FD5A63" w:rsidRPr="00FD5A63" w:rsidRDefault="00FD5A63" w:rsidP="008C6F0D">
            <w:pPr>
              <w:jc w:val="both"/>
              <w:rPr>
                <w:rFonts w:ascii="Arial" w:eastAsiaTheme="minorHAnsi" w:hAnsi="Arial" w:cs="Arial"/>
                <w:sz w:val="2"/>
                <w:szCs w:val="22"/>
                <w:lang w:eastAsia="en-US"/>
              </w:rPr>
            </w:pPr>
          </w:p>
        </w:tc>
      </w:tr>
    </w:tbl>
    <w:p w14:paraId="0DE40008" w14:textId="02F12D05"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00ED3F7A">
        <w:rPr>
          <w:rFonts w:ascii="Arial" w:hAnsi="Arial"/>
          <w:b/>
          <w:sz w:val="22"/>
        </w:rPr>
        <w:t>30</w:t>
      </w:r>
      <w:r w:rsidRPr="00FD5A63">
        <w:rPr>
          <w:rFonts w:ascii="Arial" w:hAnsi="Arial"/>
          <w:b/>
          <w:sz w:val="22"/>
        </w:rPr>
        <w:tab/>
      </w:r>
      <w:r w:rsidRPr="002361D7">
        <w:rPr>
          <w:rFonts w:ascii="Arial" w:hAnsi="Arial"/>
          <w:b/>
          <w:sz w:val="22"/>
        </w:rPr>
        <w:t>psch</w:t>
      </w:r>
      <w:proofErr w:type="gramStart"/>
      <w:r w:rsidRPr="00FD5A63">
        <w:rPr>
          <w:rFonts w:ascii="Arial" w:hAnsi="Arial"/>
          <w:b/>
          <w:sz w:val="22"/>
        </w:rPr>
        <w:tab/>
        <w:t>....</w:t>
      </w:r>
      <w:proofErr w:type="gramEnd"/>
      <w:r w:rsidRPr="00FD5A63">
        <w:rPr>
          <w:rFonts w:ascii="Arial" w:hAnsi="Arial"/>
          <w:b/>
          <w:sz w:val="22"/>
        </w:rPr>
        <w:t>.</w:t>
      </w:r>
      <w:r w:rsidR="004625AE" w:rsidRPr="004625AE">
        <w:rPr>
          <w:rFonts w:ascii="Arial" w:hAnsi="Arial" w:cs="Arial"/>
          <w:sz w:val="20"/>
        </w:rPr>
        <w:t xml:space="preserve"> </w:t>
      </w:r>
      <w:r w:rsidR="004625AE" w:rsidRPr="001A4BB8">
        <w:rPr>
          <w:rFonts w:ascii="Arial" w:hAnsi="Arial" w:cs="Arial"/>
          <w:sz w:val="20"/>
        </w:rPr>
        <w:fldChar w:fldCharType="begin">
          <w:ffData>
            <w:name w:val=""/>
            <w:enabled/>
            <w:calcOnExit w:val="0"/>
            <w:textInput/>
          </w:ffData>
        </w:fldChar>
      </w:r>
      <w:r w:rsidR="004625AE" w:rsidRPr="001A4BB8">
        <w:rPr>
          <w:rFonts w:ascii="Arial" w:hAnsi="Arial" w:cs="Arial"/>
          <w:sz w:val="20"/>
        </w:rPr>
        <w:instrText xml:space="preserve"> FORMTEXT </w:instrText>
      </w:r>
      <w:r w:rsidR="004625AE" w:rsidRPr="001A4BB8">
        <w:rPr>
          <w:rFonts w:ascii="Arial" w:hAnsi="Arial" w:cs="Arial"/>
          <w:sz w:val="20"/>
        </w:rPr>
      </w:r>
      <w:r w:rsidR="004625AE" w:rsidRPr="001A4BB8">
        <w:rPr>
          <w:rFonts w:ascii="Arial" w:hAnsi="Arial" w:cs="Arial"/>
          <w:sz w:val="20"/>
        </w:rPr>
        <w:fldChar w:fldCharType="separate"/>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sz w:val="20"/>
        </w:rPr>
        <w:fldChar w:fldCharType="end"/>
      </w:r>
      <w:r w:rsidRPr="00FD5A63">
        <w:rPr>
          <w:rFonts w:ascii="Arial" w:hAnsi="Arial"/>
          <w:b/>
          <w:sz w:val="22"/>
        </w:rPr>
        <w:t>.......................</w:t>
      </w:r>
      <w:r w:rsidR="004625AE" w:rsidRPr="004625AE">
        <w:rPr>
          <w:rFonts w:ascii="Arial" w:hAnsi="Arial" w:cs="Arial"/>
          <w:sz w:val="20"/>
        </w:rPr>
        <w:t xml:space="preserve"> </w:t>
      </w:r>
      <w:r w:rsidR="004625AE" w:rsidRPr="001A4BB8">
        <w:rPr>
          <w:rFonts w:ascii="Arial" w:hAnsi="Arial" w:cs="Arial"/>
          <w:sz w:val="20"/>
        </w:rPr>
        <w:fldChar w:fldCharType="begin">
          <w:ffData>
            <w:name w:val=""/>
            <w:enabled/>
            <w:calcOnExit w:val="0"/>
            <w:textInput/>
          </w:ffData>
        </w:fldChar>
      </w:r>
      <w:r w:rsidR="004625AE" w:rsidRPr="001A4BB8">
        <w:rPr>
          <w:rFonts w:ascii="Arial" w:hAnsi="Arial" w:cs="Arial"/>
          <w:sz w:val="20"/>
        </w:rPr>
        <w:instrText xml:space="preserve"> FORMTEXT </w:instrText>
      </w:r>
      <w:r w:rsidR="004625AE" w:rsidRPr="001A4BB8">
        <w:rPr>
          <w:rFonts w:ascii="Arial" w:hAnsi="Arial" w:cs="Arial"/>
          <w:sz w:val="20"/>
        </w:rPr>
      </w:r>
      <w:r w:rsidR="004625AE" w:rsidRPr="001A4BB8">
        <w:rPr>
          <w:rFonts w:ascii="Arial" w:hAnsi="Arial" w:cs="Arial"/>
          <w:sz w:val="20"/>
        </w:rPr>
        <w:fldChar w:fldCharType="separate"/>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sz w:val="20"/>
        </w:rPr>
        <w:fldChar w:fldCharType="end"/>
      </w:r>
      <w:r w:rsidRPr="00FD5A63">
        <w:rPr>
          <w:rFonts w:ascii="Arial" w:hAnsi="Arial"/>
          <w:b/>
          <w:sz w:val="22"/>
        </w:rPr>
        <w:t>.........................</w:t>
      </w:r>
    </w:p>
    <w:p w14:paraId="7EE1E94D" w14:textId="77777777" w:rsidR="00FD5A63" w:rsidRPr="00FD5A63" w:rsidRDefault="00FD5A63" w:rsidP="00FD5A63">
      <w:pPr>
        <w:rPr>
          <w:rFonts w:ascii="Arial" w:eastAsiaTheme="minorHAnsi" w:hAnsi="Arial" w:cs="Arial"/>
          <w:sz w:val="12"/>
          <w:szCs w:val="22"/>
          <w:lang w:eastAsia="en-US"/>
        </w:rPr>
      </w:pPr>
    </w:p>
    <w:p w14:paraId="3BC02A3B" w14:textId="77777777" w:rsidR="00FD5A63" w:rsidRPr="00FD5A63" w:rsidRDefault="00FD5A63" w:rsidP="00FD5A63">
      <w:pPr>
        <w:rPr>
          <w:rFonts w:ascii="Arial" w:eastAsiaTheme="minorHAnsi" w:hAnsi="Arial" w:cs="Arial"/>
          <w:sz w:val="12"/>
          <w:szCs w:val="22"/>
          <w:lang w:eastAsia="en-US"/>
        </w:rPr>
      </w:pPr>
    </w:p>
    <w:p w14:paraId="5620EBA1" w14:textId="77777777" w:rsidR="008A493D" w:rsidRDefault="00FD5A63"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1.1.20</w:t>
      </w:r>
      <w:r w:rsidRPr="00FD5A63">
        <w:rPr>
          <w:rFonts w:ascii="Arial" w:eastAsiaTheme="minorHAnsi" w:hAnsi="Arial" w:cs="Arial"/>
          <w:b/>
          <w:sz w:val="20"/>
          <w:szCs w:val="22"/>
          <w:lang w:eastAsia="en-US"/>
        </w:rPr>
        <w:tab/>
        <w:t>Bodendecker roden u. entsorgen,</w:t>
      </w:r>
      <w:r w:rsidR="002361D7">
        <w:rPr>
          <w:rFonts w:ascii="Arial" w:eastAsiaTheme="minorHAnsi" w:hAnsi="Arial" w:cs="Arial"/>
          <w:b/>
          <w:sz w:val="20"/>
          <w:szCs w:val="22"/>
          <w:lang w:eastAsia="en-US"/>
        </w:rPr>
        <w:t xml:space="preserve"> Kategorie</w:t>
      </w:r>
      <w:r w:rsidR="008A493D">
        <w:rPr>
          <w:rFonts w:ascii="Arial" w:eastAsiaTheme="minorHAnsi" w:hAnsi="Arial" w:cs="Arial"/>
          <w:b/>
          <w:sz w:val="20"/>
          <w:szCs w:val="22"/>
          <w:lang w:eastAsia="en-US"/>
        </w:rPr>
        <w:t>n</w:t>
      </w:r>
      <w:r w:rsidR="002361D7">
        <w:rPr>
          <w:rFonts w:ascii="Arial" w:eastAsiaTheme="minorHAnsi" w:hAnsi="Arial" w:cs="Arial"/>
          <w:b/>
          <w:sz w:val="20"/>
          <w:szCs w:val="22"/>
          <w:lang w:eastAsia="en-US"/>
        </w:rPr>
        <w:t xml:space="preserve"> I</w:t>
      </w:r>
      <w:r w:rsidR="004C49C5">
        <w:rPr>
          <w:rFonts w:ascii="Arial" w:eastAsiaTheme="minorHAnsi" w:hAnsi="Arial" w:cs="Arial"/>
          <w:b/>
          <w:sz w:val="20"/>
          <w:szCs w:val="22"/>
          <w:lang w:eastAsia="en-US"/>
        </w:rPr>
        <w:t xml:space="preserve"> - IV</w:t>
      </w:r>
      <w:r w:rsidR="008A493D">
        <w:rPr>
          <w:rFonts w:ascii="Arial" w:eastAsiaTheme="minorHAnsi" w:hAnsi="Arial" w:cs="Arial"/>
          <w:b/>
          <w:sz w:val="20"/>
          <w:szCs w:val="22"/>
          <w:lang w:eastAsia="en-US"/>
        </w:rPr>
        <w:t>:</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FD5A63" w:rsidRPr="00FD5A63" w14:paraId="7BCD1A53" w14:textId="77777777" w:rsidTr="00FD5A63">
        <w:tc>
          <w:tcPr>
            <w:tcW w:w="1843" w:type="dxa"/>
            <w:shd w:val="clear" w:color="auto" w:fill="auto"/>
          </w:tcPr>
          <w:p w14:paraId="47FC634B" w14:textId="77777777" w:rsidR="00FD5A63" w:rsidRPr="00FD5A63" w:rsidRDefault="008A493D" w:rsidP="008C6F0D">
            <w:pPr>
              <w:ind w:right="2210"/>
              <w:jc w:val="both"/>
              <w:rPr>
                <w:rFonts w:ascii="Arial" w:eastAsiaTheme="minorHAnsi" w:hAnsi="Arial" w:cs="Arial"/>
                <w:sz w:val="2"/>
                <w:szCs w:val="22"/>
                <w:lang w:eastAsia="en-US"/>
              </w:rPr>
            </w:pPr>
            <w:r>
              <w:rPr>
                <w:rFonts w:ascii="Arial" w:eastAsiaTheme="minorHAnsi" w:hAnsi="Arial" w:cs="Arial"/>
                <w:b/>
                <w:sz w:val="20"/>
                <w:szCs w:val="22"/>
                <w:lang w:eastAsia="en-US"/>
              </w:rPr>
              <w:tab/>
            </w:r>
          </w:p>
        </w:tc>
        <w:tc>
          <w:tcPr>
            <w:tcW w:w="5245" w:type="dxa"/>
            <w:shd w:val="clear" w:color="auto" w:fill="auto"/>
          </w:tcPr>
          <w:p w14:paraId="387A0BFD" w14:textId="77777777" w:rsidR="00FD5A63" w:rsidRPr="00FD5A63" w:rsidRDefault="00FD5A63" w:rsidP="008C6F0D">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Höhe: - ca.</w:t>
            </w:r>
            <w:r w:rsidR="000E361F">
              <w:rPr>
                <w:rFonts w:ascii="Arial" w:eastAsiaTheme="minorHAnsi" w:hAnsi="Arial" w:cs="Arial"/>
                <w:color w:val="000000"/>
                <w:sz w:val="20"/>
                <w:lang w:eastAsia="en-US"/>
              </w:rPr>
              <w:t xml:space="preserve"> 1,00</w:t>
            </w:r>
            <w:r w:rsidRPr="00FD5A63">
              <w:rPr>
                <w:rFonts w:ascii="Arial" w:eastAsiaTheme="minorHAnsi" w:hAnsi="Arial" w:cs="Arial"/>
                <w:color w:val="000000"/>
                <w:sz w:val="20"/>
                <w:lang w:eastAsia="en-US"/>
              </w:rPr>
              <w:t xml:space="preserve"> m</w:t>
            </w:r>
          </w:p>
          <w:p w14:paraId="3D2AB749" w14:textId="77777777" w:rsidR="00FD5A63" w:rsidRPr="00FD5A63" w:rsidRDefault="00FD5A63" w:rsidP="008C6F0D">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Das Strauchwerk</w:t>
            </w:r>
            <w:r w:rsidR="000E361F">
              <w:rPr>
                <w:rFonts w:ascii="Arial" w:eastAsiaTheme="minorHAnsi" w:hAnsi="Arial" w:cs="Arial"/>
                <w:color w:val="000000"/>
                <w:sz w:val="20"/>
                <w:lang w:eastAsia="en-US"/>
              </w:rPr>
              <w:t xml:space="preserve">, einschl. Wurzelwerk </w:t>
            </w:r>
            <w:r w:rsidRPr="00FD5A63">
              <w:rPr>
                <w:rFonts w:ascii="Arial" w:eastAsiaTheme="minorHAnsi" w:hAnsi="Arial" w:cs="Arial"/>
                <w:color w:val="000000"/>
                <w:sz w:val="20"/>
                <w:lang w:eastAsia="en-US"/>
              </w:rPr>
              <w:t>ist</w:t>
            </w:r>
            <w:r w:rsidR="00087F36">
              <w:rPr>
                <w:rFonts w:ascii="Arial" w:eastAsiaTheme="minorHAnsi" w:hAnsi="Arial" w:cs="Arial"/>
                <w:color w:val="000000"/>
                <w:sz w:val="20"/>
                <w:lang w:eastAsia="en-US"/>
              </w:rPr>
              <w:t xml:space="preserve"> </w:t>
            </w:r>
            <w:r w:rsidR="00EF4E68">
              <w:rPr>
                <w:rFonts w:ascii="Arial" w:eastAsiaTheme="minorHAnsi" w:hAnsi="Arial" w:cs="Arial"/>
                <w:color w:val="000000"/>
                <w:sz w:val="20"/>
                <w:lang w:eastAsia="en-US"/>
              </w:rPr>
              <w:t>abfall</w:t>
            </w:r>
            <w:r w:rsidR="00087F36" w:rsidRPr="004C49C5">
              <w:rPr>
                <w:rFonts w:ascii="Arial" w:eastAsiaTheme="minorHAnsi" w:hAnsi="Arial" w:cs="Arial"/>
                <w:sz w:val="20"/>
                <w:lang w:eastAsia="en-US"/>
              </w:rPr>
              <w:t>rechtlich</w:t>
            </w:r>
            <w:r w:rsidR="00087F36">
              <w:rPr>
                <w:rFonts w:ascii="Arial" w:eastAsiaTheme="minorHAnsi" w:hAnsi="Arial" w:cs="Arial"/>
                <w:color w:val="FF0000"/>
                <w:sz w:val="20"/>
                <w:lang w:eastAsia="en-US"/>
              </w:rPr>
              <w:t xml:space="preserve"> </w:t>
            </w:r>
            <w:r w:rsidR="00087F36" w:rsidRPr="004C49C5">
              <w:rPr>
                <w:rFonts w:ascii="Arial" w:eastAsiaTheme="minorHAnsi" w:hAnsi="Arial" w:cs="Arial"/>
                <w:sz w:val="20"/>
                <w:lang w:eastAsia="en-US"/>
              </w:rPr>
              <w:t>zulässig, z.B.</w:t>
            </w:r>
            <w:r w:rsidRPr="004C49C5">
              <w:rPr>
                <w:rFonts w:ascii="Arial" w:eastAsiaTheme="minorHAnsi" w:hAnsi="Arial" w:cs="Arial"/>
                <w:sz w:val="20"/>
                <w:lang w:eastAsia="en-US"/>
              </w:rPr>
              <w:t xml:space="preserve"> </w:t>
            </w:r>
            <w:r w:rsidRPr="00FD5A63">
              <w:rPr>
                <w:rFonts w:ascii="Arial" w:eastAsiaTheme="minorHAnsi" w:hAnsi="Arial" w:cs="Arial"/>
                <w:color w:val="000000"/>
                <w:sz w:val="20"/>
                <w:lang w:eastAsia="en-US"/>
              </w:rPr>
              <w:t>über die</w:t>
            </w:r>
            <w:r w:rsidR="00087F36">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Kompostierungsanlage zu entsorgen.</w:t>
            </w:r>
          </w:p>
          <w:p w14:paraId="2AC64536" w14:textId="77777777" w:rsidR="00FD5A63" w:rsidRPr="00FD5A63" w:rsidRDefault="00FD5A63" w:rsidP="008C6F0D">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Firma:</w:t>
            </w:r>
            <w:r w:rsidRPr="00FD5A63">
              <w:rPr>
                <w:rFonts w:ascii="Arial" w:eastAsiaTheme="minorHAnsi" w:hAnsi="Arial" w:cs="Arial"/>
                <w:color w:val="000000"/>
                <w:sz w:val="20"/>
                <w:lang w:eastAsia="en-US"/>
              </w:rPr>
              <w:tab/>
              <w:t>EGN</w:t>
            </w:r>
            <w:r w:rsidR="00DF14EA">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Bruchfeld 33</w:t>
            </w:r>
            <w:r w:rsidR="00DF14EA">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 xml:space="preserve">47809 </w:t>
            </w:r>
            <w:proofErr w:type="gramStart"/>
            <w:r w:rsidRPr="00FD5A63">
              <w:rPr>
                <w:rFonts w:ascii="Arial" w:eastAsiaTheme="minorHAnsi" w:hAnsi="Arial" w:cs="Arial"/>
                <w:color w:val="000000"/>
                <w:sz w:val="20"/>
                <w:lang w:eastAsia="en-US"/>
              </w:rPr>
              <w:t>Krefeld</w:t>
            </w:r>
            <w:r w:rsidR="00DF14EA">
              <w:rPr>
                <w:rFonts w:ascii="Arial" w:eastAsiaTheme="minorHAnsi" w:hAnsi="Arial" w:cs="Arial"/>
                <w:color w:val="000000"/>
                <w:sz w:val="20"/>
                <w:lang w:eastAsia="en-US"/>
              </w:rPr>
              <w:t>,</w:t>
            </w:r>
            <w:r w:rsidRPr="00FD5A63">
              <w:rPr>
                <w:rFonts w:ascii="Arial" w:eastAsiaTheme="minorHAnsi" w:hAnsi="Arial" w:cs="Arial"/>
                <w:color w:val="000000"/>
                <w:sz w:val="20"/>
                <w:lang w:eastAsia="en-US"/>
              </w:rPr>
              <w:t>Tel.</w:t>
            </w:r>
            <w:proofErr w:type="gramEnd"/>
            <w:r w:rsidRPr="00FD5A63">
              <w:rPr>
                <w:rFonts w:ascii="Arial" w:eastAsiaTheme="minorHAnsi" w:hAnsi="Arial" w:cs="Arial"/>
                <w:color w:val="000000"/>
                <w:sz w:val="20"/>
                <w:lang w:eastAsia="en-US"/>
              </w:rPr>
              <w:t>: 02151 / 58 24 23</w:t>
            </w:r>
          </w:p>
          <w:p w14:paraId="1359EC5B" w14:textId="77777777" w:rsidR="00FD5A63" w:rsidRPr="00FD5A63" w:rsidRDefault="00FD5A63" w:rsidP="008C6F0D">
            <w:pPr>
              <w:widowControl w:val="0"/>
              <w:autoSpaceDE w:val="0"/>
              <w:autoSpaceDN w:val="0"/>
              <w:adjustRightInd w:val="0"/>
              <w:jc w:val="both"/>
              <w:rPr>
                <w:rFonts w:ascii="Arial" w:eastAsiaTheme="minorHAnsi" w:hAnsi="Arial" w:cs="Arial"/>
                <w:sz w:val="2"/>
                <w:szCs w:val="22"/>
                <w:lang w:eastAsia="en-US"/>
              </w:rPr>
            </w:pPr>
          </w:p>
        </w:tc>
      </w:tr>
    </w:tbl>
    <w:p w14:paraId="0677D5FF" w14:textId="6652A64D"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00382169">
        <w:rPr>
          <w:rFonts w:ascii="Arial" w:hAnsi="Arial"/>
          <w:b/>
          <w:sz w:val="22"/>
        </w:rPr>
        <w:t>3</w:t>
      </w:r>
      <w:r w:rsidR="00672060">
        <w:rPr>
          <w:rFonts w:ascii="Arial" w:hAnsi="Arial"/>
          <w:b/>
          <w:sz w:val="22"/>
        </w:rPr>
        <w:t>0</w:t>
      </w:r>
      <w:r w:rsidR="00251A49" w:rsidRPr="000113A3">
        <w:rPr>
          <w:rFonts w:ascii="Arial" w:hAnsi="Arial"/>
          <w:b/>
          <w:sz w:val="22"/>
        </w:rPr>
        <w:t>,00</w:t>
      </w:r>
      <w:r w:rsidRPr="00FD5A63">
        <w:rPr>
          <w:rFonts w:ascii="Arial" w:hAnsi="Arial"/>
          <w:b/>
          <w:sz w:val="22"/>
        </w:rPr>
        <w:tab/>
      </w:r>
      <w:r w:rsidRPr="000E361F">
        <w:rPr>
          <w:rFonts w:ascii="Arial" w:hAnsi="Arial"/>
          <w:b/>
          <w:sz w:val="22"/>
        </w:rPr>
        <w:t>m2</w:t>
      </w:r>
      <w:r w:rsidRPr="00FD5A63">
        <w:rPr>
          <w:rFonts w:ascii="Arial" w:hAnsi="Arial"/>
          <w:b/>
          <w:sz w:val="22"/>
        </w:rPr>
        <w:tab/>
        <w:t>....</w:t>
      </w:r>
      <w:r w:rsidR="004625AE" w:rsidRPr="004625AE">
        <w:rPr>
          <w:rFonts w:ascii="Arial" w:hAnsi="Arial" w:cs="Arial"/>
          <w:sz w:val="20"/>
        </w:rPr>
        <w:t xml:space="preserve"> </w:t>
      </w:r>
      <w:r w:rsidR="004625AE" w:rsidRPr="001A4BB8">
        <w:rPr>
          <w:rFonts w:ascii="Arial" w:hAnsi="Arial" w:cs="Arial"/>
          <w:sz w:val="20"/>
        </w:rPr>
        <w:fldChar w:fldCharType="begin">
          <w:ffData>
            <w:name w:val=""/>
            <w:enabled/>
            <w:calcOnExit w:val="0"/>
            <w:textInput/>
          </w:ffData>
        </w:fldChar>
      </w:r>
      <w:r w:rsidR="004625AE" w:rsidRPr="001A4BB8">
        <w:rPr>
          <w:rFonts w:ascii="Arial" w:hAnsi="Arial" w:cs="Arial"/>
          <w:sz w:val="20"/>
        </w:rPr>
        <w:instrText xml:space="preserve"> FORMTEXT </w:instrText>
      </w:r>
      <w:r w:rsidR="004625AE" w:rsidRPr="001A4BB8">
        <w:rPr>
          <w:rFonts w:ascii="Arial" w:hAnsi="Arial" w:cs="Arial"/>
          <w:sz w:val="20"/>
        </w:rPr>
      </w:r>
      <w:r w:rsidR="004625AE" w:rsidRPr="001A4BB8">
        <w:rPr>
          <w:rFonts w:ascii="Arial" w:hAnsi="Arial" w:cs="Arial"/>
          <w:sz w:val="20"/>
        </w:rPr>
        <w:fldChar w:fldCharType="separate"/>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4625AE" w:rsidRPr="004625AE">
        <w:rPr>
          <w:rFonts w:ascii="Arial" w:hAnsi="Arial" w:cs="Arial"/>
          <w:sz w:val="20"/>
        </w:rPr>
        <w:t xml:space="preserve"> </w:t>
      </w:r>
      <w:r w:rsidR="004625AE" w:rsidRPr="001A4BB8">
        <w:rPr>
          <w:rFonts w:ascii="Arial" w:hAnsi="Arial" w:cs="Arial"/>
          <w:sz w:val="20"/>
        </w:rPr>
        <w:fldChar w:fldCharType="begin">
          <w:ffData>
            <w:name w:val=""/>
            <w:enabled/>
            <w:calcOnExit w:val="0"/>
            <w:textInput/>
          </w:ffData>
        </w:fldChar>
      </w:r>
      <w:r w:rsidR="004625AE" w:rsidRPr="001A4BB8">
        <w:rPr>
          <w:rFonts w:ascii="Arial" w:hAnsi="Arial" w:cs="Arial"/>
          <w:sz w:val="20"/>
        </w:rPr>
        <w:instrText xml:space="preserve"> FORMTEXT </w:instrText>
      </w:r>
      <w:r w:rsidR="004625AE" w:rsidRPr="001A4BB8">
        <w:rPr>
          <w:rFonts w:ascii="Arial" w:hAnsi="Arial" w:cs="Arial"/>
          <w:sz w:val="20"/>
        </w:rPr>
      </w:r>
      <w:r w:rsidR="004625AE" w:rsidRPr="001A4BB8">
        <w:rPr>
          <w:rFonts w:ascii="Arial" w:hAnsi="Arial" w:cs="Arial"/>
          <w:sz w:val="20"/>
        </w:rPr>
        <w:fldChar w:fldCharType="separate"/>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noProof/>
          <w:sz w:val="20"/>
        </w:rPr>
        <w:t> </w:t>
      </w:r>
      <w:r w:rsidR="004625AE" w:rsidRPr="001A4BB8">
        <w:rPr>
          <w:rFonts w:ascii="Arial" w:hAnsi="Arial" w:cs="Arial"/>
          <w:sz w:val="20"/>
        </w:rPr>
        <w:fldChar w:fldCharType="end"/>
      </w:r>
      <w:r w:rsidRPr="00FD5A63">
        <w:rPr>
          <w:rFonts w:ascii="Arial" w:hAnsi="Arial"/>
          <w:b/>
          <w:sz w:val="22"/>
        </w:rPr>
        <w:t>.........................</w:t>
      </w:r>
    </w:p>
    <w:p w14:paraId="3E594438" w14:textId="77777777" w:rsidR="00FD5A63" w:rsidRPr="00FD5A63" w:rsidRDefault="00FD5A63" w:rsidP="00FD5A63">
      <w:pPr>
        <w:rPr>
          <w:rFonts w:ascii="Arial" w:eastAsiaTheme="minorHAnsi" w:hAnsi="Arial" w:cs="Arial"/>
          <w:sz w:val="12"/>
          <w:szCs w:val="22"/>
          <w:lang w:eastAsia="en-US"/>
        </w:rPr>
        <w:sectPr w:rsidR="00FD5A63" w:rsidRPr="00FD5A63" w:rsidSect="00FD5A63">
          <w:headerReference w:type="default" r:id="rId8"/>
          <w:footerReference w:type="default" r:id="rId9"/>
          <w:pgSz w:w="11907" w:h="16839"/>
          <w:pgMar w:top="1474" w:right="1474" w:bottom="1474" w:left="1134" w:header="708" w:footer="708" w:gutter="0"/>
          <w:cols w:space="708"/>
          <w:docGrid w:linePitch="360"/>
        </w:sectPr>
      </w:pPr>
    </w:p>
    <w:p w14:paraId="019AF51C" w14:textId="77777777" w:rsidR="00FD5A63" w:rsidRPr="00FD5A63" w:rsidRDefault="00FD5A63" w:rsidP="00FD5A63">
      <w:pPr>
        <w:tabs>
          <w:tab w:val="right" w:pos="9180"/>
        </w:tabs>
        <w:rPr>
          <w:rFonts w:ascii="Arial" w:eastAsiaTheme="minorHAnsi" w:hAnsi="Arial" w:cs="Arial"/>
          <w:color w:val="FF0000"/>
          <w:sz w:val="20"/>
          <w:szCs w:val="22"/>
          <w:lang w:eastAsia="en-US"/>
        </w:rPr>
      </w:pPr>
    </w:p>
    <w:p w14:paraId="30B9E1B4" w14:textId="77777777" w:rsidR="00FD5A63" w:rsidRPr="00FD5A63" w:rsidRDefault="00FD5A63" w:rsidP="008C6F0D">
      <w:pPr>
        <w:keepNext/>
        <w:tabs>
          <w:tab w:val="left" w:pos="1843"/>
        </w:tabs>
        <w:spacing w:after="60"/>
        <w:ind w:left="1843" w:hanging="1843"/>
        <w:jc w:val="both"/>
        <w:outlineLvl w:val="1"/>
        <w:rPr>
          <w:rFonts w:ascii="Arial" w:hAnsi="Arial"/>
          <w:b/>
          <w:sz w:val="28"/>
        </w:rPr>
      </w:pPr>
      <w:bookmarkStart w:id="2" w:name="_Toc442277580"/>
      <w:r w:rsidRPr="00FD5A63">
        <w:rPr>
          <w:rFonts w:ascii="Arial" w:hAnsi="Arial"/>
          <w:b/>
          <w:sz w:val="28"/>
        </w:rPr>
        <w:t>1.2</w:t>
      </w:r>
      <w:r w:rsidRPr="00FD5A63">
        <w:rPr>
          <w:rFonts w:ascii="Arial" w:hAnsi="Arial"/>
          <w:b/>
          <w:sz w:val="28"/>
        </w:rPr>
        <w:tab/>
        <w:t>Erdarbeiten</w:t>
      </w:r>
      <w:bookmarkEnd w:id="2"/>
    </w:p>
    <w:p w14:paraId="66148883" w14:textId="77777777" w:rsidR="00FD5A63" w:rsidRPr="00FD5A63" w:rsidRDefault="00FD5A63" w:rsidP="008C6F0D">
      <w:pPr>
        <w:jc w:val="both"/>
        <w:rPr>
          <w:rFonts w:ascii="Arial" w:eastAsiaTheme="minorHAnsi" w:hAnsi="Arial" w:cs="Arial"/>
          <w:sz w:val="12"/>
          <w:szCs w:val="22"/>
          <w:lang w:eastAsia="en-US"/>
        </w:rPr>
      </w:pPr>
    </w:p>
    <w:p w14:paraId="3CC5F1EE" w14:textId="77777777" w:rsidR="002223F1" w:rsidRDefault="009019FB"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1.2.10</w:t>
      </w:r>
      <w:r w:rsidRPr="00FD5A63">
        <w:rPr>
          <w:rFonts w:ascii="Arial" w:eastAsiaTheme="minorHAnsi" w:hAnsi="Arial" w:cs="Arial"/>
          <w:b/>
          <w:sz w:val="20"/>
          <w:szCs w:val="22"/>
          <w:lang w:eastAsia="en-US"/>
        </w:rPr>
        <w:tab/>
        <w:t>Boden lösen</w:t>
      </w:r>
      <w:r w:rsidR="00C05470">
        <w:rPr>
          <w:rFonts w:ascii="Arial" w:eastAsiaTheme="minorHAnsi" w:hAnsi="Arial" w:cs="Arial"/>
          <w:b/>
          <w:sz w:val="20"/>
          <w:szCs w:val="22"/>
          <w:lang w:eastAsia="en-US"/>
        </w:rPr>
        <w:t xml:space="preserve"> und teilweise abfahren</w:t>
      </w:r>
      <w:r w:rsidR="008129BC">
        <w:rPr>
          <w:rFonts w:ascii="Arial" w:eastAsiaTheme="minorHAnsi" w:hAnsi="Arial" w:cs="Arial"/>
          <w:b/>
          <w:sz w:val="20"/>
          <w:szCs w:val="22"/>
          <w:lang w:eastAsia="en-US"/>
        </w:rPr>
        <w:t xml:space="preserve">, </w:t>
      </w:r>
      <w:r w:rsidR="002223F1">
        <w:rPr>
          <w:rFonts w:ascii="Arial" w:eastAsiaTheme="minorHAnsi" w:hAnsi="Arial" w:cs="Arial"/>
          <w:b/>
          <w:sz w:val="20"/>
          <w:szCs w:val="22"/>
          <w:lang w:eastAsia="en-US"/>
        </w:rPr>
        <w:t>Kategorie I:</w:t>
      </w:r>
    </w:p>
    <w:p w14:paraId="10DEFBA6" w14:textId="77777777" w:rsidR="009019FB" w:rsidRPr="00FD5A63" w:rsidRDefault="002223F1"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t>1,00 m x 1,00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9019FB" w:rsidRPr="00FD5A63" w14:paraId="516124F2" w14:textId="77777777" w:rsidTr="000113A3">
        <w:tc>
          <w:tcPr>
            <w:tcW w:w="1843" w:type="dxa"/>
            <w:shd w:val="clear" w:color="auto" w:fill="auto"/>
          </w:tcPr>
          <w:p w14:paraId="5568CE05" w14:textId="77777777" w:rsidR="009019FB" w:rsidRPr="00FD5A63" w:rsidRDefault="009019FB" w:rsidP="008C6F0D">
            <w:pPr>
              <w:ind w:right="2210"/>
              <w:jc w:val="both"/>
              <w:rPr>
                <w:rFonts w:ascii="Arial" w:eastAsiaTheme="minorHAnsi" w:hAnsi="Arial" w:cs="Arial"/>
                <w:sz w:val="2"/>
                <w:szCs w:val="22"/>
                <w:lang w:eastAsia="en-US"/>
              </w:rPr>
            </w:pPr>
          </w:p>
        </w:tc>
        <w:tc>
          <w:tcPr>
            <w:tcW w:w="5245" w:type="dxa"/>
            <w:shd w:val="clear" w:color="auto" w:fill="auto"/>
          </w:tcPr>
          <w:p w14:paraId="30B470EE" w14:textId="77777777" w:rsidR="009019FB" w:rsidRDefault="009019FB"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Tiefe</w:t>
            </w:r>
            <w:r w:rsidRPr="00FD5A63">
              <w:rPr>
                <w:rFonts w:ascii="Arial" w:eastAsiaTheme="minorHAnsi" w:hAnsi="Arial" w:cs="Arial"/>
                <w:sz w:val="20"/>
                <w:szCs w:val="22"/>
                <w:lang w:eastAsia="en-US"/>
              </w:rPr>
              <w:t xml:space="preserve">: </w:t>
            </w:r>
            <w:r w:rsidRPr="00013028">
              <w:rPr>
                <w:rFonts w:ascii="Arial" w:eastAsiaTheme="minorHAnsi" w:hAnsi="Arial" w:cs="Arial"/>
                <w:sz w:val="20"/>
                <w:szCs w:val="22"/>
                <w:lang w:eastAsia="en-US"/>
              </w:rPr>
              <w:t>1,</w:t>
            </w:r>
            <w:r w:rsidR="00027654" w:rsidRPr="00013028">
              <w:rPr>
                <w:rFonts w:ascii="Arial" w:eastAsiaTheme="minorHAnsi" w:hAnsi="Arial" w:cs="Arial"/>
                <w:sz w:val="20"/>
                <w:szCs w:val="22"/>
                <w:lang w:eastAsia="en-US"/>
              </w:rPr>
              <w:t>2</w:t>
            </w:r>
            <w:r w:rsidRPr="00013028">
              <w:rPr>
                <w:rFonts w:ascii="Arial" w:eastAsiaTheme="minorHAnsi" w:hAnsi="Arial" w:cs="Arial"/>
                <w:sz w:val="20"/>
                <w:szCs w:val="22"/>
                <w:lang w:eastAsia="en-US"/>
              </w:rPr>
              <w:t xml:space="preserve">0 </w:t>
            </w:r>
            <w:r w:rsidRPr="00FD5A63">
              <w:rPr>
                <w:rFonts w:ascii="Arial" w:eastAsiaTheme="minorHAnsi" w:hAnsi="Arial" w:cs="Arial"/>
                <w:sz w:val="20"/>
                <w:szCs w:val="22"/>
                <w:lang w:eastAsia="en-US"/>
              </w:rPr>
              <w:t>m</w:t>
            </w:r>
          </w:p>
          <w:p w14:paraId="155D2F82" w14:textId="77777777" w:rsidR="008129BC" w:rsidRDefault="008129BC"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w:t>
            </w:r>
            <w:r>
              <w:rPr>
                <w:rFonts w:ascii="Arial" w:hAnsi="Arial" w:cs="Arial"/>
                <w:color w:val="000066"/>
                <w:sz w:val="20"/>
              </w:rPr>
              <w:t>1,00</w:t>
            </w:r>
            <w:r w:rsidRPr="00FD5A63">
              <w:rPr>
                <w:rFonts w:ascii="Arial" w:hAnsi="Arial" w:cs="Arial"/>
                <w:color w:val="000000"/>
                <w:sz w:val="20"/>
              </w:rPr>
              <w:t xml:space="preserve"> m2</w:t>
            </w:r>
          </w:p>
          <w:p w14:paraId="32F447EC" w14:textId="77777777" w:rsidR="00CB7BBC" w:rsidRPr="00FD5A63" w:rsidRDefault="00CB7BBC"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Abtragsstärke: </w:t>
            </w:r>
            <w:r w:rsidRPr="00013028">
              <w:rPr>
                <w:rFonts w:ascii="Arial" w:eastAsiaTheme="minorHAnsi" w:hAnsi="Arial" w:cs="Arial"/>
                <w:sz w:val="20"/>
                <w:szCs w:val="22"/>
                <w:lang w:eastAsia="en-US"/>
              </w:rPr>
              <w:t>0,50</w:t>
            </w:r>
            <w:r w:rsidRPr="005A3179">
              <w:rPr>
                <w:rFonts w:ascii="Arial" w:eastAsiaTheme="minorHAnsi" w:hAnsi="Arial" w:cs="Arial"/>
                <w:color w:val="FF0000"/>
                <w:sz w:val="20"/>
                <w:szCs w:val="22"/>
                <w:lang w:eastAsia="en-US"/>
              </w:rPr>
              <w:t xml:space="preserve"> </w:t>
            </w:r>
            <w:r w:rsidRPr="00FD5A63">
              <w:rPr>
                <w:rFonts w:ascii="Arial" w:eastAsiaTheme="minorHAnsi" w:hAnsi="Arial" w:cs="Arial"/>
                <w:sz w:val="20"/>
                <w:szCs w:val="22"/>
                <w:lang w:eastAsia="en-US"/>
              </w:rPr>
              <w:t>m</w:t>
            </w:r>
            <w:r>
              <w:rPr>
                <w:rFonts w:ascii="Arial" w:eastAsiaTheme="minorHAnsi" w:hAnsi="Arial" w:cs="Arial"/>
                <w:sz w:val="20"/>
                <w:szCs w:val="22"/>
                <w:lang w:eastAsia="en-US"/>
              </w:rPr>
              <w:t>; Abtragmenge 0,50 m3</w:t>
            </w:r>
          </w:p>
          <w:p w14:paraId="6077FD54" w14:textId="77777777" w:rsidR="009019FB" w:rsidRPr="00FD5A63" w:rsidRDefault="00013028"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Bodenart: </w:t>
            </w:r>
            <w:r w:rsidR="009019FB" w:rsidRPr="00FD5A63">
              <w:rPr>
                <w:rFonts w:ascii="Arial" w:eastAsiaTheme="minorHAnsi" w:hAnsi="Arial" w:cs="Arial"/>
                <w:sz w:val="20"/>
                <w:szCs w:val="22"/>
                <w:lang w:eastAsia="en-US"/>
              </w:rPr>
              <w:t>Gemisch aus Fräsgut des Wurzelstubbens, Boden, Kies</w:t>
            </w:r>
            <w:r>
              <w:rPr>
                <w:rFonts w:ascii="Arial" w:eastAsiaTheme="minorHAnsi" w:hAnsi="Arial" w:cs="Arial"/>
                <w:sz w:val="20"/>
                <w:szCs w:val="22"/>
                <w:lang w:eastAsia="en-US"/>
              </w:rPr>
              <w:t>.</w:t>
            </w:r>
            <w:r w:rsidR="00CB7BBC">
              <w:rPr>
                <w:rFonts w:ascii="Arial" w:eastAsiaTheme="minorHAnsi" w:hAnsi="Arial" w:cs="Arial"/>
                <w:sz w:val="20"/>
                <w:szCs w:val="22"/>
                <w:lang w:eastAsia="en-US"/>
              </w:rPr>
              <w:t xml:space="preserve"> </w:t>
            </w:r>
            <w:r w:rsidR="00E755D5">
              <w:rPr>
                <w:rFonts w:ascii="Arial" w:eastAsiaTheme="minorHAnsi" w:hAnsi="Arial" w:cs="Arial"/>
                <w:sz w:val="20"/>
                <w:szCs w:val="22"/>
                <w:lang w:eastAsia="en-US"/>
              </w:rPr>
              <w:t xml:space="preserve">Die Bodenlockerung hat bis zu einer Tiefe von 1,20 zu erfolgen. </w:t>
            </w:r>
            <w:r w:rsidR="00CB7BBC">
              <w:rPr>
                <w:rFonts w:ascii="Arial" w:eastAsiaTheme="minorHAnsi" w:hAnsi="Arial" w:cs="Arial"/>
                <w:sz w:val="20"/>
                <w:szCs w:val="22"/>
                <w:lang w:eastAsia="en-US"/>
              </w:rPr>
              <w:t>Der Boden ist zu freien Verwendung des AN.</w:t>
            </w:r>
            <w:r w:rsidR="00E755D5">
              <w:rPr>
                <w:rFonts w:ascii="Arial" w:eastAsiaTheme="minorHAnsi" w:hAnsi="Arial" w:cs="Arial"/>
                <w:sz w:val="20"/>
                <w:szCs w:val="22"/>
                <w:lang w:eastAsia="en-US"/>
              </w:rPr>
              <w:t xml:space="preserve"> Einschließlich Sicherung der Baumgrube bis zur Verfüllung mit Substrat bzw. </w:t>
            </w:r>
            <w:r w:rsidR="00DF14EA">
              <w:rPr>
                <w:rFonts w:ascii="Arial" w:eastAsiaTheme="minorHAnsi" w:hAnsi="Arial" w:cs="Arial"/>
                <w:sz w:val="20"/>
                <w:szCs w:val="22"/>
                <w:lang w:eastAsia="en-US"/>
              </w:rPr>
              <w:t>Baumpflanzung.</w:t>
            </w:r>
          </w:p>
          <w:p w14:paraId="763E5C20" w14:textId="77777777" w:rsidR="009019FB" w:rsidRPr="00FD5A63" w:rsidRDefault="009019FB" w:rsidP="008C6F0D">
            <w:pPr>
              <w:jc w:val="both"/>
              <w:rPr>
                <w:rFonts w:ascii="Arial" w:eastAsiaTheme="minorHAnsi" w:hAnsi="Arial" w:cs="Arial"/>
                <w:sz w:val="2"/>
                <w:szCs w:val="22"/>
                <w:lang w:eastAsia="en-US"/>
              </w:rPr>
            </w:pPr>
          </w:p>
        </w:tc>
      </w:tr>
    </w:tbl>
    <w:p w14:paraId="16D3325B" w14:textId="68C57339" w:rsidR="005A3179" w:rsidRPr="00FD5A63" w:rsidRDefault="005A3179" w:rsidP="005A3179">
      <w:pPr>
        <w:keepNext/>
        <w:keepLines/>
        <w:tabs>
          <w:tab w:val="right" w:pos="3420"/>
          <w:tab w:val="left" w:pos="3780"/>
          <w:tab w:val="right" w:pos="7020"/>
          <w:tab w:val="right" w:pos="9214"/>
        </w:tabs>
        <w:spacing w:before="200"/>
        <w:rPr>
          <w:rFonts w:ascii="Arial" w:hAnsi="Arial"/>
          <w:b/>
          <w:sz w:val="22"/>
        </w:rPr>
      </w:pPr>
      <w:r>
        <w:rPr>
          <w:rFonts w:ascii="Arial" w:hAnsi="Arial"/>
          <w:b/>
          <w:color w:val="FF0000"/>
          <w:sz w:val="22"/>
        </w:rPr>
        <w:tab/>
      </w:r>
      <w:r w:rsidR="00016B5A">
        <w:rPr>
          <w:rFonts w:ascii="Arial" w:hAnsi="Arial"/>
          <w:b/>
          <w:sz w:val="22"/>
        </w:rPr>
        <w:t>0</w:t>
      </w:r>
      <w:r w:rsidR="00672060">
        <w:rPr>
          <w:rFonts w:ascii="Arial" w:hAnsi="Arial"/>
          <w:b/>
          <w:sz w:val="22"/>
        </w:rPr>
        <w:t>,00</w:t>
      </w:r>
      <w:r w:rsidRPr="00FD5A63">
        <w:rPr>
          <w:rFonts w:ascii="Arial" w:hAnsi="Arial"/>
          <w:b/>
          <w:sz w:val="22"/>
        </w:rPr>
        <w:tab/>
      </w:r>
      <w:r w:rsidR="002223F1" w:rsidRPr="00E755D5">
        <w:rPr>
          <w:rFonts w:ascii="Arial" w:hAnsi="Arial"/>
          <w:b/>
          <w:sz w:val="22"/>
        </w:rPr>
        <w:t>Stck</w:t>
      </w:r>
      <w:r w:rsidRPr="00FD5A63">
        <w:rPr>
          <w:rFonts w:ascii="Arial" w:hAnsi="Arial"/>
          <w:b/>
          <w:sz w:val="22"/>
        </w:rPr>
        <w:tab/>
        <w:t>............</w:t>
      </w:r>
      <w:r w:rsidR="00016B5A">
        <w:rPr>
          <w:rFonts w:ascii="Arial" w:hAnsi="Arial"/>
          <w:b/>
          <w:sz w:val="22"/>
        </w:rPr>
        <w:t>entfällt</w:t>
      </w:r>
      <w:r w:rsidRPr="00FD5A63">
        <w:rPr>
          <w:rFonts w:ascii="Arial" w:hAnsi="Arial"/>
          <w:b/>
          <w:sz w:val="22"/>
        </w:rPr>
        <w:t>..................</w:t>
      </w:r>
      <w:r w:rsidRPr="00FD5A63">
        <w:rPr>
          <w:rFonts w:ascii="Arial" w:hAnsi="Arial"/>
          <w:b/>
          <w:sz w:val="22"/>
        </w:rPr>
        <w:tab/>
      </w:r>
      <w:r w:rsidR="00982224">
        <w:rPr>
          <w:rFonts w:ascii="Arial" w:hAnsi="Arial"/>
          <w:b/>
          <w:sz w:val="22"/>
        </w:rPr>
        <w:t xml:space="preserve"> </w:t>
      </w:r>
      <w:r w:rsidRPr="00FD5A63">
        <w:rPr>
          <w:rFonts w:ascii="Arial" w:hAnsi="Arial"/>
          <w:b/>
          <w:sz w:val="22"/>
        </w:rPr>
        <w:t>.........</w:t>
      </w:r>
      <w:r w:rsidR="00982224">
        <w:rPr>
          <w:rFonts w:ascii="Arial" w:hAnsi="Arial"/>
          <w:b/>
          <w:sz w:val="22"/>
        </w:rPr>
        <w:t>entfällt</w:t>
      </w:r>
      <w:r w:rsidRPr="00FD5A63">
        <w:rPr>
          <w:rFonts w:ascii="Arial" w:hAnsi="Arial"/>
          <w:b/>
          <w:sz w:val="22"/>
        </w:rPr>
        <w:t>..............</w:t>
      </w:r>
    </w:p>
    <w:p w14:paraId="3F3F89C0" w14:textId="77777777" w:rsidR="005A3179" w:rsidRPr="00FD5A63" w:rsidRDefault="005A3179" w:rsidP="005A3179">
      <w:pPr>
        <w:rPr>
          <w:rFonts w:ascii="Arial" w:eastAsiaTheme="minorHAnsi" w:hAnsi="Arial" w:cs="Arial"/>
          <w:sz w:val="12"/>
          <w:szCs w:val="22"/>
          <w:lang w:eastAsia="en-US"/>
        </w:rPr>
        <w:sectPr w:rsidR="005A3179" w:rsidRPr="00FD5A63" w:rsidSect="005A3179">
          <w:headerReference w:type="default" r:id="rId10"/>
          <w:footerReference w:type="default" r:id="rId11"/>
          <w:type w:val="continuous"/>
          <w:pgSz w:w="11907" w:h="16839"/>
          <w:pgMar w:top="1474" w:right="1474" w:bottom="1474" w:left="1134" w:header="708" w:footer="708" w:gutter="0"/>
          <w:cols w:space="708"/>
          <w:docGrid w:linePitch="360"/>
        </w:sectPr>
      </w:pPr>
    </w:p>
    <w:p w14:paraId="0394698A" w14:textId="77777777" w:rsidR="005A3179" w:rsidRDefault="005A3179" w:rsidP="005A3179">
      <w:pPr>
        <w:rPr>
          <w:rFonts w:ascii="Arial" w:eastAsiaTheme="minorHAnsi" w:hAnsi="Arial" w:cs="Arial"/>
          <w:sz w:val="12"/>
          <w:szCs w:val="22"/>
          <w:lang w:eastAsia="en-US"/>
        </w:rPr>
      </w:pPr>
    </w:p>
    <w:p w14:paraId="6FA17DFD" w14:textId="77777777" w:rsidR="00F36BFA" w:rsidRDefault="008A493D" w:rsidP="005A3179">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216B4F38" w14:textId="28A8F0C4" w:rsidR="008A493D" w:rsidRDefault="008A493D" w:rsidP="00F36BFA">
      <w:pPr>
        <w:ind w:left="4956" w:firstLine="708"/>
        <w:rPr>
          <w:rFonts w:ascii="Arial" w:eastAsiaTheme="minorHAnsi" w:hAnsi="Arial" w:cs="Arial"/>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r w:rsidRPr="008A493D">
        <w:rPr>
          <w:rFonts w:ascii="Arial" w:eastAsiaTheme="minorHAnsi" w:hAnsi="Arial" w:cs="Arial"/>
          <w:sz w:val="20"/>
          <w:szCs w:val="22"/>
          <w:lang w:eastAsia="en-US"/>
        </w:rPr>
        <w:t xml:space="preserve"> </w:t>
      </w:r>
    </w:p>
    <w:p w14:paraId="2CCAD802" w14:textId="77777777" w:rsidR="008A493D" w:rsidRDefault="008A493D" w:rsidP="005A3179">
      <w:pPr>
        <w:rPr>
          <w:rFonts w:ascii="Arial" w:eastAsiaTheme="minorHAnsi" w:hAnsi="Arial" w:cs="Arial"/>
          <w:sz w:val="20"/>
          <w:szCs w:val="22"/>
          <w:lang w:eastAsia="en-US"/>
        </w:rPr>
      </w:pPr>
    </w:p>
    <w:p w14:paraId="7CCD9532" w14:textId="77777777" w:rsidR="00B760AD" w:rsidRDefault="008A493D" w:rsidP="005A3179">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75E1A283" w14:textId="335F3550" w:rsidR="008A493D" w:rsidRPr="00FD5A63" w:rsidRDefault="008A493D" w:rsidP="00B760AD">
      <w:pPr>
        <w:ind w:left="4956" w:firstLine="708"/>
        <w:rPr>
          <w:rFonts w:ascii="Arial" w:eastAsiaTheme="minorHAnsi" w:hAnsi="Arial" w:cs="Arial"/>
          <w:sz w:val="12"/>
          <w:szCs w:val="22"/>
          <w:lang w:eastAsia="en-US"/>
        </w:rPr>
      </w:pPr>
      <w:r w:rsidRPr="000E361F">
        <w:rPr>
          <w:rFonts w:ascii="Arial" w:eastAsiaTheme="minorHAnsi" w:hAnsi="Arial" w:cs="Arial"/>
          <w:sz w:val="20"/>
          <w:szCs w:val="22"/>
          <w:lang w:eastAsia="en-US"/>
        </w:rPr>
        <w:lastRenderedPageBreak/>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w:t>
      </w:r>
    </w:p>
    <w:p w14:paraId="6C246576" w14:textId="77777777" w:rsidR="00A95BDF" w:rsidRDefault="00A95BDF" w:rsidP="009019FB">
      <w:pPr>
        <w:keepNext/>
        <w:keepLines/>
        <w:tabs>
          <w:tab w:val="left" w:pos="1843"/>
        </w:tabs>
        <w:ind w:left="1843" w:hanging="1843"/>
        <w:rPr>
          <w:rFonts w:ascii="Arial" w:eastAsiaTheme="minorHAnsi" w:hAnsi="Arial" w:cs="Arial"/>
          <w:b/>
          <w:sz w:val="20"/>
          <w:szCs w:val="22"/>
          <w:lang w:eastAsia="en-US"/>
        </w:rPr>
      </w:pPr>
    </w:p>
    <w:p w14:paraId="4B555308" w14:textId="77777777" w:rsidR="009019FB" w:rsidRDefault="009019FB" w:rsidP="008C6F0D">
      <w:pPr>
        <w:keepNext/>
        <w:keepLines/>
        <w:tabs>
          <w:tab w:val="left" w:pos="1843"/>
        </w:tabs>
        <w:ind w:left="1843" w:hanging="1843"/>
        <w:jc w:val="both"/>
        <w:rPr>
          <w:rFonts w:ascii="Arial" w:eastAsiaTheme="minorHAnsi" w:hAnsi="Arial" w:cs="Arial"/>
          <w:b/>
          <w:sz w:val="20"/>
          <w:szCs w:val="22"/>
          <w:lang w:eastAsia="en-US"/>
        </w:rPr>
      </w:pPr>
    </w:p>
    <w:p w14:paraId="235F3ACA" w14:textId="77777777" w:rsidR="002223F1" w:rsidRDefault="002361D7"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8C4EC5">
        <w:rPr>
          <w:rFonts w:ascii="Arial" w:eastAsiaTheme="minorHAnsi" w:hAnsi="Arial" w:cs="Arial"/>
          <w:b/>
          <w:sz w:val="20"/>
          <w:szCs w:val="22"/>
          <w:lang w:eastAsia="en-US"/>
        </w:rPr>
        <w:t>2</w:t>
      </w:r>
      <w:r w:rsidR="00E40AF6">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Boden lösen</w:t>
      </w:r>
      <w:r w:rsidR="008C4EC5">
        <w:rPr>
          <w:rFonts w:ascii="Arial" w:eastAsiaTheme="minorHAnsi" w:hAnsi="Arial" w:cs="Arial"/>
          <w:b/>
          <w:sz w:val="20"/>
          <w:szCs w:val="22"/>
          <w:lang w:eastAsia="en-US"/>
        </w:rPr>
        <w:t xml:space="preserve"> und teilweise abfahren</w:t>
      </w:r>
      <w:r>
        <w:rPr>
          <w:rFonts w:ascii="Arial" w:eastAsiaTheme="minorHAnsi" w:hAnsi="Arial" w:cs="Arial"/>
          <w:b/>
          <w:sz w:val="20"/>
          <w:szCs w:val="22"/>
          <w:lang w:eastAsia="en-US"/>
        </w:rPr>
        <w:t xml:space="preserve">, Kategorie </w:t>
      </w:r>
      <w:r w:rsidR="00A95BDF">
        <w:rPr>
          <w:rFonts w:ascii="Arial" w:eastAsiaTheme="minorHAnsi" w:hAnsi="Arial" w:cs="Arial"/>
          <w:b/>
          <w:sz w:val="20"/>
          <w:szCs w:val="22"/>
          <w:lang w:eastAsia="en-US"/>
        </w:rPr>
        <w:t>II</w:t>
      </w:r>
      <w:r>
        <w:rPr>
          <w:rFonts w:ascii="Arial" w:eastAsiaTheme="minorHAnsi" w:hAnsi="Arial" w:cs="Arial"/>
          <w:b/>
          <w:sz w:val="20"/>
          <w:szCs w:val="22"/>
          <w:lang w:eastAsia="en-US"/>
        </w:rPr>
        <w:t>:</w:t>
      </w:r>
    </w:p>
    <w:p w14:paraId="175F2BE8" w14:textId="77777777" w:rsidR="002361D7" w:rsidRPr="00FD5A63" w:rsidRDefault="002223F1"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t>1,00 m x 2,50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2361D7" w:rsidRPr="00FD5A63" w14:paraId="1116D88B" w14:textId="77777777" w:rsidTr="000113A3">
        <w:tc>
          <w:tcPr>
            <w:tcW w:w="1843" w:type="dxa"/>
            <w:shd w:val="clear" w:color="auto" w:fill="auto"/>
          </w:tcPr>
          <w:p w14:paraId="39241290" w14:textId="77777777" w:rsidR="002361D7" w:rsidRPr="00FD5A63" w:rsidRDefault="002361D7" w:rsidP="008C6F0D">
            <w:pPr>
              <w:ind w:right="2210"/>
              <w:jc w:val="both"/>
              <w:rPr>
                <w:rFonts w:ascii="Arial" w:eastAsiaTheme="minorHAnsi" w:hAnsi="Arial" w:cs="Arial"/>
                <w:sz w:val="2"/>
                <w:szCs w:val="22"/>
                <w:lang w:eastAsia="en-US"/>
              </w:rPr>
            </w:pPr>
          </w:p>
        </w:tc>
        <w:tc>
          <w:tcPr>
            <w:tcW w:w="5245" w:type="dxa"/>
            <w:shd w:val="clear" w:color="auto" w:fill="auto"/>
          </w:tcPr>
          <w:p w14:paraId="37E8E964" w14:textId="77777777" w:rsidR="002361D7" w:rsidRDefault="002361D7"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Tiefe</w:t>
            </w:r>
            <w:r w:rsidRPr="00FD5A63">
              <w:rPr>
                <w:rFonts w:ascii="Arial" w:eastAsiaTheme="minorHAnsi" w:hAnsi="Arial" w:cs="Arial"/>
                <w:sz w:val="20"/>
                <w:szCs w:val="22"/>
                <w:lang w:eastAsia="en-US"/>
              </w:rPr>
              <w:t xml:space="preserve">: </w:t>
            </w:r>
            <w:r w:rsidRPr="00013028">
              <w:rPr>
                <w:rFonts w:ascii="Arial" w:eastAsiaTheme="minorHAnsi" w:hAnsi="Arial" w:cs="Arial"/>
                <w:sz w:val="20"/>
                <w:szCs w:val="22"/>
                <w:lang w:eastAsia="en-US"/>
              </w:rPr>
              <w:t xml:space="preserve">1,20 </w:t>
            </w:r>
            <w:r w:rsidRPr="00FD5A63">
              <w:rPr>
                <w:rFonts w:ascii="Arial" w:eastAsiaTheme="minorHAnsi" w:hAnsi="Arial" w:cs="Arial"/>
                <w:sz w:val="20"/>
                <w:szCs w:val="22"/>
                <w:lang w:eastAsia="en-US"/>
              </w:rPr>
              <w:t>m</w:t>
            </w:r>
          </w:p>
          <w:p w14:paraId="7D4E7B50" w14:textId="77777777" w:rsidR="002361D7" w:rsidRPr="00FD5A63" w:rsidRDefault="002361D7"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w:t>
            </w:r>
            <w:r w:rsidR="002223F1">
              <w:rPr>
                <w:rFonts w:ascii="Arial" w:hAnsi="Arial" w:cs="Arial"/>
                <w:color w:val="000066"/>
                <w:sz w:val="20"/>
              </w:rPr>
              <w:t>2</w:t>
            </w:r>
            <w:r>
              <w:rPr>
                <w:rFonts w:ascii="Arial" w:hAnsi="Arial" w:cs="Arial"/>
                <w:color w:val="000066"/>
                <w:sz w:val="20"/>
              </w:rPr>
              <w:t>,</w:t>
            </w:r>
            <w:r w:rsidR="002223F1">
              <w:rPr>
                <w:rFonts w:ascii="Arial" w:hAnsi="Arial" w:cs="Arial"/>
                <w:color w:val="000066"/>
                <w:sz w:val="20"/>
              </w:rPr>
              <w:t>5</w:t>
            </w:r>
            <w:r>
              <w:rPr>
                <w:rFonts w:ascii="Arial" w:hAnsi="Arial" w:cs="Arial"/>
                <w:color w:val="000066"/>
                <w:sz w:val="20"/>
              </w:rPr>
              <w:t>0</w:t>
            </w:r>
            <w:r w:rsidRPr="00FD5A63">
              <w:rPr>
                <w:rFonts w:ascii="Arial" w:hAnsi="Arial" w:cs="Arial"/>
                <w:color w:val="000000"/>
                <w:sz w:val="20"/>
              </w:rPr>
              <w:t xml:space="preserve"> m2</w:t>
            </w:r>
          </w:p>
          <w:p w14:paraId="46DDB209" w14:textId="77777777" w:rsidR="008C4EC5" w:rsidRPr="00FD5A63" w:rsidRDefault="008C4EC5"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Abtragsstärke: </w:t>
            </w:r>
            <w:r w:rsidRPr="00013028">
              <w:rPr>
                <w:rFonts w:ascii="Arial" w:eastAsiaTheme="minorHAnsi" w:hAnsi="Arial" w:cs="Arial"/>
                <w:sz w:val="20"/>
                <w:szCs w:val="22"/>
                <w:lang w:eastAsia="en-US"/>
              </w:rPr>
              <w:t>0,50</w:t>
            </w:r>
            <w:r w:rsidRPr="005A3179">
              <w:rPr>
                <w:rFonts w:ascii="Arial" w:eastAsiaTheme="minorHAnsi" w:hAnsi="Arial" w:cs="Arial"/>
                <w:color w:val="FF0000"/>
                <w:sz w:val="20"/>
                <w:szCs w:val="22"/>
                <w:lang w:eastAsia="en-US"/>
              </w:rPr>
              <w:t xml:space="preserve"> </w:t>
            </w:r>
            <w:r w:rsidRPr="00FD5A63">
              <w:rPr>
                <w:rFonts w:ascii="Arial" w:eastAsiaTheme="minorHAnsi" w:hAnsi="Arial" w:cs="Arial"/>
                <w:sz w:val="20"/>
                <w:szCs w:val="22"/>
                <w:lang w:eastAsia="en-US"/>
              </w:rPr>
              <w:t>m</w:t>
            </w:r>
            <w:r>
              <w:rPr>
                <w:rFonts w:ascii="Arial" w:eastAsiaTheme="minorHAnsi" w:hAnsi="Arial" w:cs="Arial"/>
                <w:sz w:val="20"/>
                <w:szCs w:val="22"/>
                <w:lang w:eastAsia="en-US"/>
              </w:rPr>
              <w:t>; Abtragmenge 1,25 m3</w:t>
            </w:r>
          </w:p>
          <w:p w14:paraId="4203D46B" w14:textId="77777777" w:rsidR="008C4EC5" w:rsidRPr="00FD5A63" w:rsidRDefault="008C4EC5"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Bodenart: </w:t>
            </w:r>
            <w:r w:rsidRPr="00FD5A63">
              <w:rPr>
                <w:rFonts w:ascii="Arial" w:eastAsiaTheme="minorHAnsi" w:hAnsi="Arial" w:cs="Arial"/>
                <w:sz w:val="20"/>
                <w:szCs w:val="22"/>
                <w:lang w:eastAsia="en-US"/>
              </w:rPr>
              <w:t>Gemisch aus Fräsgut des Wurzelstubbens, Boden, Kies</w:t>
            </w:r>
            <w:r>
              <w:rPr>
                <w:rFonts w:ascii="Arial" w:eastAsiaTheme="minorHAnsi" w:hAnsi="Arial" w:cs="Arial"/>
                <w:sz w:val="20"/>
                <w:szCs w:val="22"/>
                <w:lang w:eastAsia="en-US"/>
              </w:rPr>
              <w:t>. Die Bodenlockerung hat bis zu einer Tiefe von 1,20 zu erfolgen. Der Boden ist zu freien Verwendung des AN. Einschließlich Sicherung der Baumgrube bis zur Verfüllung mit Substrat bzw. Baumpflanzung.</w:t>
            </w:r>
          </w:p>
          <w:p w14:paraId="27F8DBD9" w14:textId="77777777" w:rsidR="002361D7" w:rsidRPr="00FD5A63" w:rsidRDefault="002361D7" w:rsidP="008C6F0D">
            <w:pPr>
              <w:jc w:val="both"/>
              <w:rPr>
                <w:rFonts w:ascii="Arial" w:eastAsiaTheme="minorHAnsi" w:hAnsi="Arial" w:cs="Arial"/>
                <w:sz w:val="2"/>
                <w:szCs w:val="22"/>
                <w:lang w:eastAsia="en-US"/>
              </w:rPr>
            </w:pPr>
          </w:p>
        </w:tc>
      </w:tr>
    </w:tbl>
    <w:p w14:paraId="347E15A1" w14:textId="1AFE4807" w:rsidR="002361D7" w:rsidRPr="00FD5A63" w:rsidRDefault="002361D7" w:rsidP="002361D7">
      <w:pPr>
        <w:keepNext/>
        <w:keepLines/>
        <w:tabs>
          <w:tab w:val="right" w:pos="3420"/>
          <w:tab w:val="left" w:pos="3780"/>
          <w:tab w:val="right" w:pos="7020"/>
          <w:tab w:val="right" w:pos="9214"/>
        </w:tabs>
        <w:spacing w:before="200"/>
        <w:rPr>
          <w:rFonts w:ascii="Arial" w:hAnsi="Arial"/>
          <w:b/>
          <w:sz w:val="22"/>
        </w:rPr>
      </w:pPr>
      <w:r>
        <w:rPr>
          <w:rFonts w:ascii="Arial" w:hAnsi="Arial"/>
          <w:b/>
          <w:color w:val="FF0000"/>
          <w:sz w:val="22"/>
        </w:rPr>
        <w:tab/>
      </w:r>
      <w:r w:rsidR="00600E9F">
        <w:rPr>
          <w:rFonts w:ascii="Arial" w:hAnsi="Arial"/>
          <w:b/>
          <w:sz w:val="22"/>
        </w:rPr>
        <w:t>23</w:t>
      </w:r>
      <w:r w:rsidRPr="00672060">
        <w:rPr>
          <w:rFonts w:ascii="Arial" w:hAnsi="Arial"/>
          <w:b/>
          <w:sz w:val="22"/>
        </w:rPr>
        <w:t>,00</w:t>
      </w:r>
      <w:r w:rsidRPr="00FD5A63">
        <w:rPr>
          <w:rFonts w:ascii="Arial" w:hAnsi="Arial"/>
          <w:b/>
          <w:sz w:val="22"/>
        </w:rPr>
        <w:tab/>
      </w:r>
      <w:r w:rsidR="002223F1" w:rsidRPr="00E40AF6">
        <w:rPr>
          <w:rFonts w:ascii="Arial" w:hAnsi="Arial"/>
          <w:b/>
          <w:sz w:val="22"/>
        </w:rPr>
        <w:t>Stck</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roofErr w:type="gramStart"/>
      <w:r w:rsidRPr="00FD5A63">
        <w:rPr>
          <w:rFonts w:ascii="Arial" w:hAnsi="Arial"/>
          <w:b/>
          <w:sz w:val="22"/>
        </w:rPr>
        <w:tab/>
        <w:t>..</w:t>
      </w:r>
      <w:proofErr w:type="gramEnd"/>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64107FC0" w14:textId="77777777" w:rsidR="002361D7" w:rsidRPr="00FD5A63" w:rsidRDefault="002361D7" w:rsidP="002361D7">
      <w:pPr>
        <w:rPr>
          <w:rFonts w:ascii="Arial" w:eastAsiaTheme="minorHAnsi" w:hAnsi="Arial" w:cs="Arial"/>
          <w:sz w:val="12"/>
          <w:szCs w:val="22"/>
          <w:lang w:eastAsia="en-US"/>
        </w:rPr>
        <w:sectPr w:rsidR="002361D7" w:rsidRPr="00FD5A63" w:rsidSect="005A3179">
          <w:headerReference w:type="default" r:id="rId12"/>
          <w:footerReference w:type="default" r:id="rId13"/>
          <w:type w:val="continuous"/>
          <w:pgSz w:w="11907" w:h="16839"/>
          <w:pgMar w:top="1474" w:right="1474" w:bottom="1474" w:left="1134" w:header="708" w:footer="708" w:gutter="0"/>
          <w:cols w:space="708"/>
          <w:docGrid w:linePitch="360"/>
        </w:sectPr>
      </w:pPr>
    </w:p>
    <w:p w14:paraId="6801E6C7" w14:textId="77777777" w:rsidR="002361D7" w:rsidRPr="00FD5A63" w:rsidRDefault="002361D7" w:rsidP="002361D7">
      <w:pPr>
        <w:rPr>
          <w:rFonts w:ascii="Arial" w:eastAsiaTheme="minorHAnsi" w:hAnsi="Arial" w:cs="Arial"/>
          <w:sz w:val="12"/>
          <w:szCs w:val="22"/>
          <w:lang w:eastAsia="en-US"/>
        </w:rPr>
      </w:pPr>
    </w:p>
    <w:p w14:paraId="2BFF4E11" w14:textId="77777777" w:rsidR="002361D7" w:rsidRDefault="002361D7" w:rsidP="002361D7">
      <w:pPr>
        <w:keepNext/>
        <w:keepLines/>
        <w:tabs>
          <w:tab w:val="left" w:pos="1843"/>
        </w:tabs>
        <w:ind w:left="1843" w:hanging="1843"/>
        <w:rPr>
          <w:rFonts w:ascii="Arial" w:eastAsiaTheme="minorHAnsi" w:hAnsi="Arial" w:cs="Arial"/>
          <w:b/>
          <w:sz w:val="20"/>
          <w:szCs w:val="22"/>
          <w:lang w:eastAsia="en-US"/>
        </w:rPr>
      </w:pPr>
    </w:p>
    <w:p w14:paraId="7C62999F" w14:textId="77777777" w:rsidR="002361D7" w:rsidRDefault="00A95BDF" w:rsidP="00E40AF6">
      <w:pPr>
        <w:keepNext/>
        <w:keepLines/>
        <w:tabs>
          <w:tab w:val="left" w:pos="5160"/>
          <w:tab w:val="right" w:pos="9214"/>
        </w:tabs>
        <w:rPr>
          <w:rFonts w:ascii="Arial" w:eastAsiaTheme="minorHAnsi" w:hAnsi="Arial" w:cs="Arial"/>
          <w:b/>
          <w:sz w:val="20"/>
          <w:szCs w:val="22"/>
          <w:lang w:eastAsia="en-US"/>
        </w:rPr>
      </w:pPr>
      <w:r>
        <w:rPr>
          <w:rFonts w:ascii="Arial" w:eastAsiaTheme="minorHAnsi" w:hAnsi="Arial" w:cs="Arial"/>
          <w:sz w:val="20"/>
          <w:szCs w:val="22"/>
          <w:lang w:eastAsia="en-US"/>
        </w:rPr>
        <w:tab/>
      </w:r>
    </w:p>
    <w:p w14:paraId="6DAC527C" w14:textId="77777777" w:rsidR="00E40AF6" w:rsidRDefault="002361D7"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8C4EC5">
        <w:rPr>
          <w:rFonts w:ascii="Arial" w:eastAsiaTheme="minorHAnsi" w:hAnsi="Arial" w:cs="Arial"/>
          <w:b/>
          <w:sz w:val="20"/>
          <w:szCs w:val="22"/>
          <w:lang w:eastAsia="en-US"/>
        </w:rPr>
        <w:t>3</w:t>
      </w:r>
      <w:r w:rsidRPr="00FD5A63">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Boden lösen</w:t>
      </w:r>
      <w:r w:rsidR="008C4EC5">
        <w:rPr>
          <w:rFonts w:ascii="Arial" w:eastAsiaTheme="minorHAnsi" w:hAnsi="Arial" w:cs="Arial"/>
          <w:b/>
          <w:sz w:val="20"/>
          <w:szCs w:val="22"/>
          <w:lang w:eastAsia="en-US"/>
        </w:rPr>
        <w:t xml:space="preserve"> und teilweise abfahren</w:t>
      </w:r>
      <w:r>
        <w:rPr>
          <w:rFonts w:ascii="Arial" w:eastAsiaTheme="minorHAnsi" w:hAnsi="Arial" w:cs="Arial"/>
          <w:b/>
          <w:sz w:val="20"/>
          <w:szCs w:val="22"/>
          <w:lang w:eastAsia="en-US"/>
        </w:rPr>
        <w:t>, Kategorie I</w:t>
      </w:r>
      <w:r w:rsidR="00E40AF6">
        <w:rPr>
          <w:rFonts w:ascii="Arial" w:eastAsiaTheme="minorHAnsi" w:hAnsi="Arial" w:cs="Arial"/>
          <w:b/>
          <w:sz w:val="20"/>
          <w:szCs w:val="22"/>
          <w:lang w:eastAsia="en-US"/>
        </w:rPr>
        <w:t>II</w:t>
      </w:r>
      <w:r>
        <w:rPr>
          <w:rFonts w:ascii="Arial" w:eastAsiaTheme="minorHAnsi" w:hAnsi="Arial" w:cs="Arial"/>
          <w:b/>
          <w:sz w:val="20"/>
          <w:szCs w:val="22"/>
          <w:lang w:eastAsia="en-US"/>
        </w:rPr>
        <w:t xml:space="preserve">: </w:t>
      </w:r>
    </w:p>
    <w:p w14:paraId="06E54447" w14:textId="77777777" w:rsidR="002361D7" w:rsidRPr="00FD5A63" w:rsidRDefault="00E744EB"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r>
      <w:r w:rsidR="00E40AF6">
        <w:rPr>
          <w:rFonts w:ascii="Arial" w:eastAsiaTheme="minorHAnsi" w:hAnsi="Arial" w:cs="Arial"/>
          <w:b/>
          <w:sz w:val="20"/>
          <w:szCs w:val="22"/>
          <w:lang w:eastAsia="en-US"/>
        </w:rPr>
        <w:t>1,50 m x 2,50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2361D7" w:rsidRPr="00FD5A63" w14:paraId="651560CC" w14:textId="77777777" w:rsidTr="000113A3">
        <w:tc>
          <w:tcPr>
            <w:tcW w:w="1843" w:type="dxa"/>
            <w:shd w:val="clear" w:color="auto" w:fill="auto"/>
          </w:tcPr>
          <w:p w14:paraId="24791A8E" w14:textId="77777777" w:rsidR="002361D7" w:rsidRPr="00FD5A63" w:rsidRDefault="002361D7" w:rsidP="008C6F0D">
            <w:pPr>
              <w:ind w:right="2210"/>
              <w:jc w:val="both"/>
              <w:rPr>
                <w:rFonts w:ascii="Arial" w:eastAsiaTheme="minorHAnsi" w:hAnsi="Arial" w:cs="Arial"/>
                <w:sz w:val="2"/>
                <w:szCs w:val="22"/>
                <w:lang w:eastAsia="en-US"/>
              </w:rPr>
            </w:pPr>
          </w:p>
        </w:tc>
        <w:tc>
          <w:tcPr>
            <w:tcW w:w="5245" w:type="dxa"/>
            <w:shd w:val="clear" w:color="auto" w:fill="auto"/>
          </w:tcPr>
          <w:p w14:paraId="54FC8D5B" w14:textId="77777777" w:rsidR="002361D7" w:rsidRDefault="002361D7"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Tiefe</w:t>
            </w:r>
            <w:r w:rsidRPr="00FD5A63">
              <w:rPr>
                <w:rFonts w:ascii="Arial" w:eastAsiaTheme="minorHAnsi" w:hAnsi="Arial" w:cs="Arial"/>
                <w:sz w:val="20"/>
                <w:szCs w:val="22"/>
                <w:lang w:eastAsia="en-US"/>
              </w:rPr>
              <w:t xml:space="preserve">: </w:t>
            </w:r>
            <w:r w:rsidRPr="00013028">
              <w:rPr>
                <w:rFonts w:ascii="Arial" w:eastAsiaTheme="minorHAnsi" w:hAnsi="Arial" w:cs="Arial"/>
                <w:sz w:val="20"/>
                <w:szCs w:val="22"/>
                <w:lang w:eastAsia="en-US"/>
              </w:rPr>
              <w:t xml:space="preserve">1,20 </w:t>
            </w:r>
            <w:r w:rsidRPr="00FD5A63">
              <w:rPr>
                <w:rFonts w:ascii="Arial" w:eastAsiaTheme="minorHAnsi" w:hAnsi="Arial" w:cs="Arial"/>
                <w:sz w:val="20"/>
                <w:szCs w:val="22"/>
                <w:lang w:eastAsia="en-US"/>
              </w:rPr>
              <w:t>m</w:t>
            </w:r>
          </w:p>
          <w:p w14:paraId="77C7B8BE" w14:textId="77777777" w:rsidR="002361D7" w:rsidRPr="00FD5A63" w:rsidRDefault="002361D7"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w:t>
            </w:r>
            <w:r w:rsidR="00E40AF6">
              <w:rPr>
                <w:rFonts w:ascii="Arial" w:hAnsi="Arial" w:cs="Arial"/>
                <w:color w:val="000066"/>
                <w:sz w:val="20"/>
              </w:rPr>
              <w:t>3</w:t>
            </w:r>
            <w:r>
              <w:rPr>
                <w:rFonts w:ascii="Arial" w:hAnsi="Arial" w:cs="Arial"/>
                <w:color w:val="000066"/>
                <w:sz w:val="20"/>
              </w:rPr>
              <w:t>,</w:t>
            </w:r>
            <w:r w:rsidR="00E40AF6">
              <w:rPr>
                <w:rFonts w:ascii="Arial" w:hAnsi="Arial" w:cs="Arial"/>
                <w:color w:val="000000"/>
                <w:sz w:val="20"/>
              </w:rPr>
              <w:t>75</w:t>
            </w:r>
            <w:r w:rsidRPr="00FD5A63">
              <w:rPr>
                <w:rFonts w:ascii="Arial" w:hAnsi="Arial" w:cs="Arial"/>
                <w:color w:val="000000"/>
                <w:sz w:val="20"/>
              </w:rPr>
              <w:t xml:space="preserve"> m2</w:t>
            </w:r>
          </w:p>
          <w:p w14:paraId="44074550" w14:textId="77777777" w:rsidR="008C4EC5" w:rsidRDefault="008C4EC5" w:rsidP="008C6F0D">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Abtragsstärke: </w:t>
            </w:r>
            <w:r w:rsidRPr="00013028">
              <w:rPr>
                <w:rFonts w:ascii="Arial" w:eastAsiaTheme="minorHAnsi" w:hAnsi="Arial" w:cs="Arial"/>
                <w:sz w:val="20"/>
                <w:szCs w:val="22"/>
                <w:lang w:eastAsia="en-US"/>
              </w:rPr>
              <w:t>0,50</w:t>
            </w:r>
            <w:r w:rsidRPr="005A3179">
              <w:rPr>
                <w:rFonts w:ascii="Arial" w:eastAsiaTheme="minorHAnsi" w:hAnsi="Arial" w:cs="Arial"/>
                <w:color w:val="FF0000"/>
                <w:sz w:val="20"/>
                <w:szCs w:val="22"/>
                <w:lang w:eastAsia="en-US"/>
              </w:rPr>
              <w:t xml:space="preserve"> </w:t>
            </w:r>
            <w:r w:rsidRPr="00FD5A63">
              <w:rPr>
                <w:rFonts w:ascii="Arial" w:eastAsiaTheme="minorHAnsi" w:hAnsi="Arial" w:cs="Arial"/>
                <w:sz w:val="20"/>
                <w:szCs w:val="22"/>
                <w:lang w:eastAsia="en-US"/>
              </w:rPr>
              <w:t>m</w:t>
            </w:r>
            <w:r>
              <w:rPr>
                <w:rFonts w:ascii="Arial" w:eastAsiaTheme="minorHAnsi" w:hAnsi="Arial" w:cs="Arial"/>
                <w:sz w:val="20"/>
                <w:szCs w:val="22"/>
                <w:lang w:eastAsia="en-US"/>
              </w:rPr>
              <w:t>; Abtragmenge 2,00 m3</w:t>
            </w:r>
          </w:p>
          <w:p w14:paraId="65FAE44E" w14:textId="77777777" w:rsidR="002361D7" w:rsidRPr="00FD5A63" w:rsidRDefault="008C4EC5" w:rsidP="008C6F0D">
            <w:pPr>
              <w:jc w:val="both"/>
              <w:rPr>
                <w:rFonts w:ascii="Arial" w:eastAsiaTheme="minorHAnsi" w:hAnsi="Arial" w:cs="Arial"/>
                <w:sz w:val="2"/>
                <w:szCs w:val="22"/>
                <w:lang w:eastAsia="en-US"/>
              </w:rPr>
            </w:pPr>
            <w:r>
              <w:rPr>
                <w:rFonts w:ascii="Arial" w:eastAsiaTheme="minorHAnsi" w:hAnsi="Arial" w:cs="Arial"/>
                <w:sz w:val="20"/>
                <w:szCs w:val="22"/>
                <w:lang w:eastAsia="en-US"/>
              </w:rPr>
              <w:t xml:space="preserve">Bodenart: </w:t>
            </w:r>
            <w:r w:rsidRPr="00FD5A63">
              <w:rPr>
                <w:rFonts w:ascii="Arial" w:eastAsiaTheme="minorHAnsi" w:hAnsi="Arial" w:cs="Arial"/>
                <w:sz w:val="20"/>
                <w:szCs w:val="22"/>
                <w:lang w:eastAsia="en-US"/>
              </w:rPr>
              <w:t>Gemisch aus Fräsgut des Wurzelstubbens, Boden, Kies</w:t>
            </w:r>
            <w:r>
              <w:rPr>
                <w:rFonts w:ascii="Arial" w:eastAsiaTheme="minorHAnsi" w:hAnsi="Arial" w:cs="Arial"/>
                <w:sz w:val="20"/>
                <w:szCs w:val="22"/>
                <w:lang w:eastAsia="en-US"/>
              </w:rPr>
              <w:t>. Die Bodenlockerung hat bis zu einer Tiefe von 1,20 zu erfolgen. Der Boden ist zu freien Verwendung des AN. Einschließlich Sicherung der Baumgrube bis zur Verfüllung mit Substrat bzw. Baumpflanzung.</w:t>
            </w:r>
          </w:p>
        </w:tc>
      </w:tr>
    </w:tbl>
    <w:p w14:paraId="002F517F" w14:textId="68455668" w:rsidR="002361D7" w:rsidRPr="00FD5A63" w:rsidRDefault="002361D7" w:rsidP="002361D7">
      <w:pPr>
        <w:keepNext/>
        <w:keepLines/>
        <w:tabs>
          <w:tab w:val="right" w:pos="3420"/>
          <w:tab w:val="left" w:pos="3780"/>
          <w:tab w:val="right" w:pos="7020"/>
          <w:tab w:val="right" w:pos="9214"/>
        </w:tabs>
        <w:spacing w:before="200"/>
        <w:rPr>
          <w:rFonts w:ascii="Arial" w:hAnsi="Arial"/>
          <w:b/>
          <w:sz w:val="22"/>
        </w:rPr>
      </w:pPr>
      <w:r>
        <w:rPr>
          <w:rFonts w:ascii="Arial" w:hAnsi="Arial"/>
          <w:b/>
          <w:color w:val="FF0000"/>
          <w:sz w:val="22"/>
        </w:rPr>
        <w:tab/>
      </w:r>
      <w:r w:rsidR="009107C0">
        <w:rPr>
          <w:rFonts w:ascii="Arial" w:hAnsi="Arial"/>
          <w:b/>
          <w:sz w:val="22"/>
        </w:rPr>
        <w:t>11</w:t>
      </w:r>
      <w:r w:rsidRPr="00FD5A63">
        <w:rPr>
          <w:rFonts w:ascii="Arial" w:hAnsi="Arial"/>
          <w:b/>
          <w:sz w:val="22"/>
        </w:rPr>
        <w:tab/>
      </w:r>
      <w:r w:rsidR="00E40AF6" w:rsidRPr="00E40AF6">
        <w:rPr>
          <w:rFonts w:ascii="Arial" w:hAnsi="Arial"/>
          <w:b/>
          <w:sz w:val="22"/>
        </w:rPr>
        <w:t>Stck</w:t>
      </w:r>
      <w:proofErr w:type="gramStart"/>
      <w:r w:rsidRPr="00FD5A63">
        <w:rPr>
          <w:rFonts w:ascii="Arial" w:hAnsi="Arial"/>
          <w:b/>
          <w:sz w:val="22"/>
        </w:rPr>
        <w:tab/>
        <w:t>....</w:t>
      </w:r>
      <w:proofErr w:type="gramEnd"/>
      <w:r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32563161" w14:textId="77777777" w:rsidR="002361D7" w:rsidRPr="00FD5A63" w:rsidRDefault="002361D7" w:rsidP="002361D7">
      <w:pPr>
        <w:rPr>
          <w:rFonts w:ascii="Arial" w:eastAsiaTheme="minorHAnsi" w:hAnsi="Arial" w:cs="Arial"/>
          <w:sz w:val="12"/>
          <w:szCs w:val="22"/>
          <w:lang w:eastAsia="en-US"/>
        </w:rPr>
        <w:sectPr w:rsidR="002361D7" w:rsidRPr="00FD5A63" w:rsidSect="005A3179">
          <w:headerReference w:type="default" r:id="rId14"/>
          <w:footerReference w:type="default" r:id="rId15"/>
          <w:type w:val="continuous"/>
          <w:pgSz w:w="11907" w:h="16839"/>
          <w:pgMar w:top="1474" w:right="1474" w:bottom="1474" w:left="1134" w:header="708" w:footer="708" w:gutter="0"/>
          <w:cols w:space="708"/>
          <w:docGrid w:linePitch="360"/>
        </w:sectPr>
      </w:pPr>
    </w:p>
    <w:p w14:paraId="2FB13194" w14:textId="77777777" w:rsidR="002361D7" w:rsidRPr="00FD5A63" w:rsidRDefault="002361D7" w:rsidP="002361D7">
      <w:pPr>
        <w:rPr>
          <w:rFonts w:ascii="Arial" w:eastAsiaTheme="minorHAnsi" w:hAnsi="Arial" w:cs="Arial"/>
          <w:sz w:val="12"/>
          <w:szCs w:val="22"/>
          <w:lang w:eastAsia="en-US"/>
        </w:rPr>
      </w:pPr>
    </w:p>
    <w:p w14:paraId="3BC7CCBD" w14:textId="77777777" w:rsidR="00E40AF6" w:rsidRDefault="00E40AF6" w:rsidP="002361D7">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p>
    <w:p w14:paraId="7B063D8E" w14:textId="77777777" w:rsidR="00E744EB" w:rsidRDefault="009C44BB" w:rsidP="009C44BB">
      <w:pPr>
        <w:keepNext/>
        <w:keepLines/>
        <w:tabs>
          <w:tab w:val="left" w:pos="1843"/>
        </w:tabs>
        <w:ind w:left="1843" w:hanging="1843"/>
        <w:jc w:val="both"/>
        <w:rPr>
          <w:rFonts w:ascii="Arial" w:eastAsiaTheme="minorHAnsi" w:hAnsi="Arial" w:cs="Arial"/>
          <w:b/>
          <w:sz w:val="20"/>
          <w:szCs w:val="22"/>
          <w:lang w:eastAsia="en-US"/>
        </w:rPr>
      </w:pPr>
      <w:r w:rsidRPr="004C49C5">
        <w:rPr>
          <w:rFonts w:ascii="Arial" w:eastAsiaTheme="minorHAnsi" w:hAnsi="Arial" w:cs="Arial"/>
          <w:b/>
          <w:sz w:val="20"/>
          <w:szCs w:val="22"/>
          <w:lang w:eastAsia="en-US"/>
        </w:rPr>
        <w:t>1.2.40</w:t>
      </w:r>
      <w:r w:rsidRPr="004C49C5">
        <w:rPr>
          <w:rFonts w:ascii="Arial" w:eastAsiaTheme="minorHAnsi" w:hAnsi="Arial" w:cs="Arial"/>
          <w:b/>
          <w:sz w:val="20"/>
          <w:szCs w:val="22"/>
          <w:lang w:eastAsia="en-US"/>
        </w:rPr>
        <w:tab/>
        <w:t>Boden lösen und teilweise abfahren, Kategorie IV:</w:t>
      </w:r>
      <w:r w:rsidR="00E744EB">
        <w:rPr>
          <w:rFonts w:ascii="Arial" w:eastAsiaTheme="minorHAnsi" w:hAnsi="Arial" w:cs="Arial"/>
          <w:b/>
          <w:sz w:val="20"/>
          <w:szCs w:val="22"/>
          <w:lang w:eastAsia="en-US"/>
        </w:rPr>
        <w:t xml:space="preserve"> </w:t>
      </w:r>
    </w:p>
    <w:p w14:paraId="39747B0E" w14:textId="77777777" w:rsidR="009C44BB" w:rsidRPr="004C49C5" w:rsidRDefault="00E744EB" w:rsidP="009C44BB">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t>2,50 m x 2</w:t>
      </w:r>
      <w:r w:rsidR="009C44BB" w:rsidRPr="004C49C5">
        <w:rPr>
          <w:rFonts w:ascii="Arial" w:eastAsiaTheme="minorHAnsi" w:hAnsi="Arial" w:cs="Arial"/>
          <w:b/>
          <w:sz w:val="20"/>
          <w:szCs w:val="22"/>
          <w:lang w:eastAsia="en-US"/>
        </w:rPr>
        <w:t>,50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4C49C5" w:rsidRPr="004C49C5" w14:paraId="52E30122" w14:textId="77777777" w:rsidTr="00453346">
        <w:tc>
          <w:tcPr>
            <w:tcW w:w="1843" w:type="dxa"/>
            <w:shd w:val="clear" w:color="auto" w:fill="auto"/>
          </w:tcPr>
          <w:p w14:paraId="44A19556" w14:textId="77777777" w:rsidR="009C44BB" w:rsidRPr="004C49C5" w:rsidRDefault="009C44BB" w:rsidP="00453346">
            <w:pPr>
              <w:ind w:right="2210"/>
              <w:jc w:val="both"/>
              <w:rPr>
                <w:rFonts w:ascii="Arial" w:eastAsiaTheme="minorHAnsi" w:hAnsi="Arial" w:cs="Arial"/>
                <w:sz w:val="2"/>
                <w:szCs w:val="22"/>
                <w:lang w:eastAsia="en-US"/>
              </w:rPr>
            </w:pPr>
          </w:p>
        </w:tc>
        <w:tc>
          <w:tcPr>
            <w:tcW w:w="5245" w:type="dxa"/>
            <w:shd w:val="clear" w:color="auto" w:fill="auto"/>
          </w:tcPr>
          <w:p w14:paraId="05EAE880" w14:textId="77777777" w:rsidR="009C44BB" w:rsidRPr="004C49C5" w:rsidRDefault="009C44BB" w:rsidP="00453346">
            <w:pPr>
              <w:jc w:val="both"/>
              <w:rPr>
                <w:rFonts w:ascii="Arial" w:eastAsiaTheme="minorHAnsi" w:hAnsi="Arial" w:cs="Arial"/>
                <w:sz w:val="20"/>
                <w:szCs w:val="22"/>
                <w:lang w:eastAsia="en-US"/>
              </w:rPr>
            </w:pPr>
            <w:r w:rsidRPr="004C49C5">
              <w:rPr>
                <w:rFonts w:ascii="Arial" w:eastAsiaTheme="minorHAnsi" w:hAnsi="Arial" w:cs="Arial"/>
                <w:sz w:val="20"/>
                <w:szCs w:val="22"/>
                <w:lang w:eastAsia="en-US"/>
              </w:rPr>
              <w:t>Tiefe: 1,20 m</w:t>
            </w:r>
          </w:p>
          <w:p w14:paraId="1FE62B54" w14:textId="77777777" w:rsidR="009C44BB" w:rsidRPr="004C49C5" w:rsidRDefault="00E744EB" w:rsidP="00453346">
            <w:pPr>
              <w:autoSpaceDE w:val="0"/>
              <w:autoSpaceDN w:val="0"/>
              <w:adjustRightInd w:val="0"/>
              <w:spacing w:line="240" w:lineRule="atLeast"/>
              <w:jc w:val="both"/>
              <w:rPr>
                <w:rFonts w:ascii="Arial" w:hAnsi="Arial" w:cs="Arial"/>
                <w:sz w:val="20"/>
              </w:rPr>
            </w:pPr>
            <w:r>
              <w:rPr>
                <w:rFonts w:ascii="Arial" w:hAnsi="Arial" w:cs="Arial"/>
                <w:sz w:val="20"/>
              </w:rPr>
              <w:t>Abmessung/Fläche: 6,25</w:t>
            </w:r>
            <w:r w:rsidR="009C44BB" w:rsidRPr="004C49C5">
              <w:rPr>
                <w:rFonts w:ascii="Arial" w:hAnsi="Arial" w:cs="Arial"/>
                <w:sz w:val="20"/>
              </w:rPr>
              <w:t xml:space="preserve"> m2</w:t>
            </w:r>
          </w:p>
          <w:p w14:paraId="5C18EB2A" w14:textId="77777777" w:rsidR="009C44BB" w:rsidRPr="004C49C5" w:rsidRDefault="009C44BB" w:rsidP="00453346">
            <w:pPr>
              <w:jc w:val="both"/>
              <w:rPr>
                <w:rFonts w:ascii="Arial" w:eastAsiaTheme="minorHAnsi" w:hAnsi="Arial" w:cs="Arial"/>
                <w:sz w:val="20"/>
                <w:szCs w:val="22"/>
                <w:lang w:eastAsia="en-US"/>
              </w:rPr>
            </w:pPr>
            <w:r w:rsidRPr="004C49C5">
              <w:rPr>
                <w:rFonts w:ascii="Arial" w:eastAsiaTheme="minorHAnsi" w:hAnsi="Arial" w:cs="Arial"/>
                <w:sz w:val="20"/>
                <w:szCs w:val="22"/>
                <w:lang w:eastAsia="en-US"/>
              </w:rPr>
              <w:t>Abtr</w:t>
            </w:r>
            <w:r w:rsidR="00E744EB">
              <w:rPr>
                <w:rFonts w:ascii="Arial" w:eastAsiaTheme="minorHAnsi" w:hAnsi="Arial" w:cs="Arial"/>
                <w:sz w:val="20"/>
                <w:szCs w:val="22"/>
                <w:lang w:eastAsia="en-US"/>
              </w:rPr>
              <w:t>agsstärke: 0,50 m; Abtragmenge 3,25</w:t>
            </w:r>
            <w:r w:rsidRPr="004C49C5">
              <w:rPr>
                <w:rFonts w:ascii="Arial" w:eastAsiaTheme="minorHAnsi" w:hAnsi="Arial" w:cs="Arial"/>
                <w:sz w:val="20"/>
                <w:szCs w:val="22"/>
                <w:lang w:eastAsia="en-US"/>
              </w:rPr>
              <w:t xml:space="preserve"> m3</w:t>
            </w:r>
          </w:p>
          <w:p w14:paraId="43028632" w14:textId="77777777" w:rsidR="009C44BB" w:rsidRPr="004C49C5" w:rsidRDefault="009C44BB" w:rsidP="00453346">
            <w:pPr>
              <w:jc w:val="both"/>
              <w:rPr>
                <w:rFonts w:ascii="Arial" w:eastAsiaTheme="minorHAnsi" w:hAnsi="Arial" w:cs="Arial"/>
                <w:sz w:val="2"/>
                <w:szCs w:val="22"/>
                <w:lang w:eastAsia="en-US"/>
              </w:rPr>
            </w:pPr>
            <w:r w:rsidRPr="004C49C5">
              <w:rPr>
                <w:rFonts w:ascii="Arial" w:eastAsiaTheme="minorHAnsi" w:hAnsi="Arial" w:cs="Arial"/>
                <w:sz w:val="20"/>
                <w:szCs w:val="22"/>
                <w:lang w:eastAsia="en-US"/>
              </w:rPr>
              <w:t>Bodenart: Gemisch aus Fräsgut des Wurzelstubbens, Boden, Kies. Die Bodenlockerung hat bis zu einer Tiefe von 1,20 zu erfolgen. Der Boden ist zu freien Verwendung des AN. Einschließlich Sicherung der Baumgrube bis zur Verfüllung mit Substrat bzw. Baumpflanzung.</w:t>
            </w:r>
          </w:p>
        </w:tc>
      </w:tr>
    </w:tbl>
    <w:p w14:paraId="69AF4E70" w14:textId="60942D41" w:rsidR="009C44BB" w:rsidRPr="00FD5A63" w:rsidRDefault="009C44BB" w:rsidP="009C44BB">
      <w:pPr>
        <w:keepNext/>
        <w:keepLines/>
        <w:tabs>
          <w:tab w:val="right" w:pos="3420"/>
          <w:tab w:val="left" w:pos="3780"/>
          <w:tab w:val="right" w:pos="7020"/>
          <w:tab w:val="right" w:pos="9214"/>
        </w:tabs>
        <w:spacing w:before="200"/>
        <w:rPr>
          <w:rFonts w:ascii="Arial" w:hAnsi="Arial"/>
          <w:b/>
          <w:sz w:val="22"/>
        </w:rPr>
      </w:pPr>
      <w:r>
        <w:rPr>
          <w:rFonts w:ascii="Arial" w:hAnsi="Arial"/>
          <w:b/>
          <w:color w:val="FF0000"/>
          <w:sz w:val="22"/>
        </w:rPr>
        <w:tab/>
      </w:r>
      <w:r w:rsidR="009107C0">
        <w:rPr>
          <w:rFonts w:ascii="Arial" w:hAnsi="Arial"/>
          <w:b/>
          <w:sz w:val="22"/>
        </w:rPr>
        <w:t>33</w:t>
      </w:r>
      <w:r w:rsidRPr="00672060">
        <w:rPr>
          <w:rFonts w:ascii="Arial" w:hAnsi="Arial"/>
          <w:b/>
          <w:sz w:val="22"/>
        </w:rPr>
        <w:t>,00</w:t>
      </w:r>
      <w:r w:rsidRPr="00FD5A63">
        <w:rPr>
          <w:rFonts w:ascii="Arial" w:hAnsi="Arial"/>
          <w:b/>
          <w:sz w:val="22"/>
        </w:rPr>
        <w:tab/>
      </w:r>
      <w:r w:rsidRPr="00E40AF6">
        <w:rPr>
          <w:rFonts w:ascii="Arial" w:hAnsi="Arial"/>
          <w:b/>
          <w:sz w:val="22"/>
        </w:rPr>
        <w:t>Stck</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05611DC5" w14:textId="77777777" w:rsidR="009C44BB" w:rsidRDefault="00E40AF6" w:rsidP="00481532">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79BFC470" w14:textId="77777777" w:rsidR="009C44BB" w:rsidRDefault="009C44BB" w:rsidP="009C44BB">
      <w:pPr>
        <w:ind w:left="4956" w:firstLine="708"/>
        <w:rPr>
          <w:rFonts w:ascii="Arial" w:eastAsiaTheme="minorHAnsi" w:hAnsi="Arial" w:cs="Arial"/>
          <w:sz w:val="20"/>
          <w:szCs w:val="22"/>
          <w:lang w:eastAsia="en-US"/>
        </w:rPr>
      </w:pPr>
    </w:p>
    <w:p w14:paraId="4CDFED87" w14:textId="10FE8985" w:rsidR="009C44BB" w:rsidRDefault="009C44BB" w:rsidP="009C44BB">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w:t>
      </w:r>
    </w:p>
    <w:p w14:paraId="45A84329" w14:textId="77777777" w:rsidR="009C44BB" w:rsidRPr="009C44BB" w:rsidRDefault="009C44BB" w:rsidP="009C44BB">
      <w:pPr>
        <w:rPr>
          <w:rFonts w:ascii="Arial" w:eastAsiaTheme="minorHAnsi" w:hAnsi="Arial" w:cs="Arial"/>
          <w:sz w:val="20"/>
          <w:szCs w:val="22"/>
          <w:lang w:eastAsia="en-US"/>
        </w:rPr>
      </w:pPr>
    </w:p>
    <w:p w14:paraId="6325640B" w14:textId="77777777" w:rsidR="009C44BB" w:rsidRPr="009C44BB" w:rsidRDefault="009C44BB" w:rsidP="009C44BB">
      <w:pPr>
        <w:rPr>
          <w:rFonts w:ascii="Arial" w:eastAsiaTheme="minorHAnsi" w:hAnsi="Arial" w:cs="Arial"/>
          <w:sz w:val="20"/>
          <w:szCs w:val="22"/>
          <w:lang w:eastAsia="en-US"/>
        </w:rPr>
      </w:pPr>
    </w:p>
    <w:p w14:paraId="2C7BE645" w14:textId="77777777" w:rsidR="009C44BB" w:rsidRPr="009C44BB" w:rsidRDefault="009C44BB" w:rsidP="009C44BB">
      <w:pPr>
        <w:rPr>
          <w:rFonts w:ascii="Arial" w:eastAsiaTheme="minorHAnsi" w:hAnsi="Arial" w:cs="Arial"/>
          <w:sz w:val="20"/>
          <w:szCs w:val="22"/>
          <w:lang w:eastAsia="en-US"/>
        </w:rPr>
      </w:pPr>
    </w:p>
    <w:p w14:paraId="283DAA9A" w14:textId="77777777" w:rsidR="009C44BB" w:rsidRDefault="009C44BB" w:rsidP="009C44BB">
      <w:pPr>
        <w:rPr>
          <w:rFonts w:ascii="Arial" w:eastAsiaTheme="minorHAnsi" w:hAnsi="Arial" w:cs="Arial"/>
          <w:sz w:val="20"/>
          <w:szCs w:val="22"/>
          <w:lang w:eastAsia="en-US"/>
        </w:rPr>
      </w:pPr>
    </w:p>
    <w:p w14:paraId="60C69F00" w14:textId="77777777" w:rsidR="009C44BB" w:rsidRDefault="009C44BB" w:rsidP="008C6F0D">
      <w:pPr>
        <w:keepNext/>
        <w:keepLines/>
        <w:tabs>
          <w:tab w:val="left" w:pos="1843"/>
        </w:tabs>
        <w:ind w:left="1843" w:hanging="1843"/>
        <w:jc w:val="both"/>
        <w:rPr>
          <w:rFonts w:ascii="Arial" w:eastAsiaTheme="minorHAnsi" w:hAnsi="Arial" w:cs="Arial"/>
          <w:b/>
          <w:sz w:val="20"/>
          <w:szCs w:val="22"/>
          <w:lang w:eastAsia="en-US"/>
        </w:rPr>
      </w:pPr>
    </w:p>
    <w:p w14:paraId="3ECEA0A9" w14:textId="77777777" w:rsidR="009C44BB" w:rsidRDefault="009C44BB" w:rsidP="008C6F0D">
      <w:pPr>
        <w:keepNext/>
        <w:keepLines/>
        <w:tabs>
          <w:tab w:val="left" w:pos="1843"/>
        </w:tabs>
        <w:ind w:left="1843" w:hanging="1843"/>
        <w:jc w:val="both"/>
        <w:rPr>
          <w:rFonts w:ascii="Arial" w:eastAsiaTheme="minorHAnsi" w:hAnsi="Arial" w:cs="Arial"/>
          <w:b/>
          <w:sz w:val="20"/>
          <w:szCs w:val="22"/>
          <w:lang w:eastAsia="en-US"/>
        </w:rPr>
      </w:pPr>
    </w:p>
    <w:p w14:paraId="17F64F2F" w14:textId="77777777" w:rsidR="009C44BB" w:rsidRDefault="009C44BB" w:rsidP="008C6F0D">
      <w:pPr>
        <w:keepNext/>
        <w:keepLines/>
        <w:tabs>
          <w:tab w:val="left" w:pos="1843"/>
        </w:tabs>
        <w:ind w:left="1843" w:hanging="1843"/>
        <w:jc w:val="both"/>
        <w:rPr>
          <w:rFonts w:ascii="Arial" w:eastAsiaTheme="minorHAnsi" w:hAnsi="Arial" w:cs="Arial"/>
          <w:b/>
          <w:sz w:val="20"/>
          <w:szCs w:val="22"/>
          <w:lang w:eastAsia="en-US"/>
        </w:rPr>
      </w:pPr>
    </w:p>
    <w:p w14:paraId="4B59E3D8" w14:textId="77777777" w:rsidR="00842C2F" w:rsidRDefault="00842C2F" w:rsidP="008C6F0D">
      <w:pPr>
        <w:keepNext/>
        <w:keepLines/>
        <w:tabs>
          <w:tab w:val="left" w:pos="1843"/>
        </w:tabs>
        <w:ind w:left="1843" w:hanging="1843"/>
        <w:jc w:val="both"/>
        <w:rPr>
          <w:rFonts w:ascii="Arial" w:eastAsiaTheme="minorHAnsi" w:hAnsi="Arial" w:cs="Arial"/>
          <w:b/>
          <w:sz w:val="20"/>
          <w:szCs w:val="22"/>
          <w:lang w:eastAsia="en-US"/>
        </w:rPr>
      </w:pPr>
    </w:p>
    <w:p w14:paraId="5F48851B" w14:textId="77777777" w:rsidR="00BA24C9" w:rsidRDefault="009C44BB" w:rsidP="00BA24C9">
      <w:pPr>
        <w:ind w:left="4956" w:firstLine="708"/>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7C273E23" w14:textId="77777777" w:rsidR="0087179A" w:rsidRDefault="0087179A" w:rsidP="00BA24C9">
      <w:pPr>
        <w:ind w:left="4956" w:firstLine="708"/>
        <w:rPr>
          <w:rFonts w:ascii="Arial" w:eastAsiaTheme="minorHAnsi" w:hAnsi="Arial" w:cs="Arial"/>
          <w:sz w:val="20"/>
          <w:szCs w:val="22"/>
          <w:lang w:eastAsia="en-US"/>
        </w:rPr>
      </w:pPr>
    </w:p>
    <w:p w14:paraId="0887C30C" w14:textId="3057909B" w:rsidR="00BA24C9" w:rsidRDefault="00BA24C9" w:rsidP="00BA24C9">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lastRenderedPageBreak/>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p>
    <w:p w14:paraId="5B52606D" w14:textId="77777777" w:rsidR="009C44BB" w:rsidRDefault="009C44BB" w:rsidP="008C6F0D">
      <w:pPr>
        <w:keepNext/>
        <w:keepLines/>
        <w:tabs>
          <w:tab w:val="left" w:pos="1843"/>
        </w:tabs>
        <w:ind w:left="1843" w:hanging="1843"/>
        <w:jc w:val="both"/>
        <w:rPr>
          <w:rFonts w:ascii="Arial" w:eastAsiaTheme="minorHAnsi" w:hAnsi="Arial" w:cs="Arial"/>
          <w:b/>
          <w:sz w:val="20"/>
          <w:szCs w:val="22"/>
          <w:lang w:eastAsia="en-US"/>
        </w:rPr>
      </w:pPr>
    </w:p>
    <w:p w14:paraId="024A10DD" w14:textId="77777777" w:rsidR="009C44BB" w:rsidRDefault="009C44BB" w:rsidP="008C6F0D">
      <w:pPr>
        <w:keepNext/>
        <w:keepLines/>
        <w:tabs>
          <w:tab w:val="left" w:pos="1843"/>
        </w:tabs>
        <w:ind w:left="1843" w:hanging="1843"/>
        <w:jc w:val="both"/>
        <w:rPr>
          <w:rFonts w:ascii="Arial" w:eastAsiaTheme="minorHAnsi" w:hAnsi="Arial" w:cs="Arial"/>
          <w:b/>
          <w:sz w:val="20"/>
          <w:szCs w:val="22"/>
          <w:lang w:eastAsia="en-US"/>
        </w:rPr>
      </w:pPr>
    </w:p>
    <w:p w14:paraId="6E75AAE6" w14:textId="77777777" w:rsidR="003D154B" w:rsidRDefault="00013028"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BA24C9">
        <w:rPr>
          <w:rFonts w:ascii="Arial" w:eastAsiaTheme="minorHAnsi" w:hAnsi="Arial" w:cs="Arial"/>
          <w:b/>
          <w:sz w:val="20"/>
          <w:szCs w:val="22"/>
          <w:lang w:eastAsia="en-US"/>
        </w:rPr>
        <w:t>5</w:t>
      </w:r>
      <w:r w:rsidRPr="00FD5A63">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Wurzelschutz-Trennwände für Versorgungsleitungen</w:t>
      </w:r>
    </w:p>
    <w:p w14:paraId="332A37BD" w14:textId="77777777" w:rsidR="003D154B" w:rsidRPr="00FD5A63" w:rsidRDefault="00ED1211"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t xml:space="preserve">Kategorien I </w:t>
      </w:r>
      <w:r w:rsidRPr="004C49C5">
        <w:rPr>
          <w:rFonts w:ascii="Arial" w:eastAsiaTheme="minorHAnsi" w:hAnsi="Arial" w:cs="Arial"/>
          <w:b/>
          <w:sz w:val="20"/>
          <w:szCs w:val="22"/>
          <w:lang w:eastAsia="en-US"/>
        </w:rPr>
        <w:t>- IV</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13028" w:rsidRPr="00FD5A63" w14:paraId="0AC1D9B0" w14:textId="77777777" w:rsidTr="000113A3">
        <w:tc>
          <w:tcPr>
            <w:tcW w:w="1843" w:type="dxa"/>
            <w:shd w:val="clear" w:color="auto" w:fill="auto"/>
          </w:tcPr>
          <w:p w14:paraId="75A913B7" w14:textId="77777777" w:rsidR="00013028" w:rsidRPr="00FD5A63" w:rsidRDefault="00013028" w:rsidP="008C6F0D">
            <w:pPr>
              <w:ind w:right="2210"/>
              <w:jc w:val="both"/>
              <w:rPr>
                <w:rFonts w:ascii="Arial" w:eastAsiaTheme="minorHAnsi" w:hAnsi="Arial" w:cs="Arial"/>
                <w:sz w:val="2"/>
                <w:szCs w:val="22"/>
                <w:lang w:eastAsia="en-US"/>
              </w:rPr>
            </w:pPr>
          </w:p>
        </w:tc>
        <w:tc>
          <w:tcPr>
            <w:tcW w:w="5245" w:type="dxa"/>
            <w:shd w:val="clear" w:color="auto" w:fill="auto"/>
          </w:tcPr>
          <w:p w14:paraId="72664D50" w14:textId="77777777" w:rsidR="00013028" w:rsidRPr="00FD5A63" w:rsidRDefault="00013028" w:rsidP="008C6F0D">
            <w:pPr>
              <w:widowControl w:val="0"/>
              <w:autoSpaceDE w:val="0"/>
              <w:autoSpaceDN w:val="0"/>
              <w:adjustRightInd w:val="0"/>
              <w:jc w:val="both"/>
              <w:rPr>
                <w:rFonts w:ascii="Arial" w:eastAsiaTheme="minorHAnsi" w:hAnsi="Arial" w:cs="Arial"/>
                <w:sz w:val="20"/>
                <w:lang w:eastAsia="en-US"/>
              </w:rPr>
            </w:pPr>
            <w:r w:rsidRPr="00FD5A63">
              <w:rPr>
                <w:rFonts w:ascii="Arial" w:eastAsiaTheme="minorHAnsi" w:hAnsi="Arial" w:cs="Arial"/>
                <w:sz w:val="20"/>
                <w:lang w:eastAsia="en-US"/>
              </w:rPr>
              <w:t xml:space="preserve">Trennwände zum </w:t>
            </w:r>
            <w:r w:rsidR="002361D7">
              <w:rPr>
                <w:rFonts w:ascii="Arial" w:eastAsiaTheme="minorHAnsi" w:hAnsi="Arial" w:cs="Arial"/>
                <w:sz w:val="20"/>
                <w:lang w:eastAsia="en-US"/>
              </w:rPr>
              <w:t xml:space="preserve">Schutz von Versorgungsleitungen </w:t>
            </w:r>
            <w:r w:rsidRPr="00FD5A63">
              <w:rPr>
                <w:rFonts w:ascii="Arial" w:eastAsiaTheme="minorHAnsi" w:hAnsi="Arial" w:cs="Arial"/>
                <w:sz w:val="20"/>
                <w:lang w:eastAsia="en-US"/>
              </w:rPr>
              <w:t>aus</w:t>
            </w:r>
          </w:p>
          <w:p w14:paraId="59B0DD63" w14:textId="77777777" w:rsidR="00013028" w:rsidRDefault="00013028" w:rsidP="008C6F0D">
            <w:pPr>
              <w:widowControl w:val="0"/>
              <w:autoSpaceDE w:val="0"/>
              <w:autoSpaceDN w:val="0"/>
              <w:adjustRightInd w:val="0"/>
              <w:jc w:val="both"/>
              <w:rPr>
                <w:rFonts w:ascii="Arial" w:eastAsiaTheme="minorHAnsi" w:hAnsi="Arial" w:cs="Arial"/>
                <w:sz w:val="20"/>
                <w:lang w:eastAsia="en-US"/>
              </w:rPr>
            </w:pPr>
            <w:r w:rsidRPr="00FD5A63">
              <w:rPr>
                <w:rFonts w:ascii="Arial" w:eastAsiaTheme="minorHAnsi" w:hAnsi="Arial" w:cs="Arial"/>
                <w:sz w:val="20"/>
                <w:lang w:eastAsia="en-US"/>
              </w:rPr>
              <w:t>HDPE, 3 mm, in zuvor aufgeworfene Gräben,</w:t>
            </w:r>
            <w:r>
              <w:rPr>
                <w:rFonts w:ascii="Arial" w:eastAsiaTheme="minorHAnsi" w:hAnsi="Arial" w:cs="Arial"/>
                <w:sz w:val="20"/>
                <w:lang w:eastAsia="en-US"/>
              </w:rPr>
              <w:t xml:space="preserve"> </w:t>
            </w:r>
            <w:r w:rsidRPr="00FD5A63">
              <w:rPr>
                <w:rFonts w:ascii="Arial" w:eastAsiaTheme="minorHAnsi" w:hAnsi="Arial" w:cs="Arial"/>
                <w:sz w:val="20"/>
                <w:lang w:eastAsia="en-US"/>
              </w:rPr>
              <w:t>einbauen</w:t>
            </w:r>
            <w:r w:rsidR="00A86C33">
              <w:rPr>
                <w:rFonts w:ascii="Arial" w:eastAsiaTheme="minorHAnsi" w:hAnsi="Arial" w:cs="Arial"/>
                <w:sz w:val="20"/>
                <w:lang w:eastAsia="en-US"/>
              </w:rPr>
              <w:t>. E</w:t>
            </w:r>
            <w:r w:rsidRPr="00FD5A63">
              <w:rPr>
                <w:rFonts w:ascii="Arial" w:eastAsiaTheme="minorHAnsi" w:hAnsi="Arial" w:cs="Arial"/>
                <w:sz w:val="20"/>
                <w:lang w:eastAsia="en-US"/>
              </w:rPr>
              <w:t>inschl. der zusätzlich</w:t>
            </w:r>
            <w:r>
              <w:rPr>
                <w:rFonts w:ascii="Arial" w:eastAsiaTheme="minorHAnsi" w:hAnsi="Arial" w:cs="Arial"/>
                <w:sz w:val="20"/>
                <w:lang w:eastAsia="en-US"/>
              </w:rPr>
              <w:t xml:space="preserve"> </w:t>
            </w:r>
            <w:r w:rsidR="00A86C33">
              <w:rPr>
                <w:rFonts w:ascii="Arial" w:eastAsiaTheme="minorHAnsi" w:hAnsi="Arial" w:cs="Arial"/>
                <w:sz w:val="20"/>
                <w:lang w:eastAsia="en-US"/>
              </w:rPr>
              <w:t xml:space="preserve">erforderlichen </w:t>
            </w:r>
            <w:proofErr w:type="gramStart"/>
            <w:r w:rsidR="00A86C33">
              <w:rPr>
                <w:rFonts w:ascii="Arial" w:eastAsiaTheme="minorHAnsi" w:hAnsi="Arial" w:cs="Arial"/>
                <w:sz w:val="20"/>
                <w:lang w:eastAsia="en-US"/>
              </w:rPr>
              <w:t>Erdarbeiten  (</w:t>
            </w:r>
            <w:proofErr w:type="gramEnd"/>
            <w:r w:rsidR="00A86C33">
              <w:rPr>
                <w:rFonts w:ascii="Arial" w:eastAsiaTheme="minorHAnsi" w:hAnsi="Arial" w:cs="Arial"/>
                <w:sz w:val="20"/>
                <w:lang w:eastAsia="en-US"/>
              </w:rPr>
              <w:t>Ein- und Ausbau) sowie zusätzlich erforderlicher Platteneinkürzungen.</w:t>
            </w:r>
          </w:p>
          <w:p w14:paraId="712A0B62" w14:textId="77777777" w:rsidR="00A86C33" w:rsidRPr="00FD5A63" w:rsidRDefault="00A86C33" w:rsidP="008C6F0D">
            <w:pPr>
              <w:widowControl w:val="0"/>
              <w:autoSpaceDE w:val="0"/>
              <w:autoSpaceDN w:val="0"/>
              <w:adjustRightInd w:val="0"/>
              <w:jc w:val="both"/>
              <w:rPr>
                <w:rFonts w:ascii="Arial" w:eastAsiaTheme="minorHAnsi" w:hAnsi="Arial" w:cs="Arial"/>
                <w:sz w:val="20"/>
                <w:lang w:eastAsia="en-US"/>
              </w:rPr>
            </w:pPr>
            <w:r>
              <w:rPr>
                <w:rFonts w:ascii="Arial" w:eastAsiaTheme="minorHAnsi" w:hAnsi="Arial" w:cs="Arial"/>
                <w:sz w:val="20"/>
                <w:lang w:eastAsia="en-US"/>
              </w:rPr>
              <w:t xml:space="preserve">Einbautiefe: 1,20 m; </w:t>
            </w:r>
            <w:r w:rsidR="008C4EC5">
              <w:rPr>
                <w:rFonts w:ascii="Arial" w:eastAsiaTheme="minorHAnsi" w:hAnsi="Arial" w:cs="Arial"/>
                <w:sz w:val="20"/>
                <w:lang w:eastAsia="en-US"/>
              </w:rPr>
              <w:t>Die Einbaulänge richtet sich nach der Baumscheibenkategorie (Größe). Der Einbau erfolgt über die gesamte Seitenlänge der Baumschei</w:t>
            </w:r>
            <w:r w:rsidR="00481532">
              <w:rPr>
                <w:rFonts w:ascii="Arial" w:eastAsiaTheme="minorHAnsi" w:hAnsi="Arial" w:cs="Arial"/>
                <w:sz w:val="20"/>
                <w:lang w:eastAsia="en-US"/>
              </w:rPr>
              <w:t>be, max. bis 2,00 m.</w:t>
            </w:r>
            <w:r w:rsidR="008C4EC5">
              <w:rPr>
                <w:rFonts w:ascii="Arial" w:eastAsiaTheme="minorHAnsi" w:hAnsi="Arial" w:cs="Arial"/>
                <w:sz w:val="20"/>
                <w:lang w:eastAsia="en-US"/>
              </w:rPr>
              <w:t xml:space="preserve"> </w:t>
            </w:r>
          </w:p>
          <w:p w14:paraId="7503A86F" w14:textId="77777777" w:rsidR="00013028" w:rsidRPr="00FD5A63" w:rsidRDefault="00013028" w:rsidP="008C6F0D">
            <w:pPr>
              <w:widowControl w:val="0"/>
              <w:autoSpaceDE w:val="0"/>
              <w:autoSpaceDN w:val="0"/>
              <w:adjustRightInd w:val="0"/>
              <w:jc w:val="both"/>
              <w:rPr>
                <w:rFonts w:ascii="Arial" w:eastAsiaTheme="minorHAnsi" w:hAnsi="Arial" w:cs="Arial"/>
                <w:sz w:val="20"/>
                <w:lang w:eastAsia="en-US"/>
              </w:rPr>
            </w:pPr>
            <w:r w:rsidRPr="00FD5A63">
              <w:rPr>
                <w:rFonts w:ascii="Arial" w:eastAsiaTheme="minorHAnsi" w:hAnsi="Arial" w:cs="Arial"/>
                <w:sz w:val="20"/>
                <w:lang w:eastAsia="en-US"/>
              </w:rPr>
              <w:t>Größe der Platten: 2</w:t>
            </w:r>
            <w:r w:rsidR="00C108E8">
              <w:rPr>
                <w:rFonts w:ascii="Arial" w:eastAsiaTheme="minorHAnsi" w:hAnsi="Arial" w:cs="Arial"/>
                <w:sz w:val="20"/>
                <w:lang w:eastAsia="en-US"/>
              </w:rPr>
              <w:t>,00 m x 1,00</w:t>
            </w:r>
            <w:r w:rsidRPr="00FD5A63">
              <w:rPr>
                <w:rFonts w:ascii="Arial" w:eastAsiaTheme="minorHAnsi" w:hAnsi="Arial" w:cs="Arial"/>
                <w:sz w:val="20"/>
                <w:lang w:eastAsia="en-US"/>
              </w:rPr>
              <w:t xml:space="preserve"> m. (Länge x Höhe)</w:t>
            </w:r>
          </w:p>
          <w:p w14:paraId="286191A7" w14:textId="77777777" w:rsidR="00013028" w:rsidRPr="00FD5A63" w:rsidRDefault="00013028" w:rsidP="008C6F0D">
            <w:pPr>
              <w:widowControl w:val="0"/>
              <w:autoSpaceDE w:val="0"/>
              <w:autoSpaceDN w:val="0"/>
              <w:adjustRightInd w:val="0"/>
              <w:jc w:val="both"/>
              <w:rPr>
                <w:rFonts w:ascii="Arial" w:eastAsiaTheme="minorHAnsi" w:hAnsi="Arial" w:cs="Arial"/>
                <w:sz w:val="20"/>
                <w:lang w:eastAsia="en-US"/>
              </w:rPr>
            </w:pPr>
            <w:r w:rsidRPr="00FD5A63">
              <w:rPr>
                <w:rFonts w:ascii="Arial" w:eastAsiaTheme="minorHAnsi" w:hAnsi="Arial" w:cs="Arial"/>
                <w:sz w:val="20"/>
                <w:lang w:eastAsia="en-US"/>
              </w:rPr>
              <w:t>oder Rollenware</w:t>
            </w:r>
          </w:p>
          <w:p w14:paraId="421D79BA" w14:textId="77777777" w:rsidR="009C074A" w:rsidRDefault="009C074A" w:rsidP="008C6F0D">
            <w:pPr>
              <w:widowControl w:val="0"/>
              <w:autoSpaceDE w:val="0"/>
              <w:autoSpaceDN w:val="0"/>
              <w:adjustRightInd w:val="0"/>
              <w:jc w:val="both"/>
              <w:rPr>
                <w:rFonts w:ascii="Arial" w:eastAsiaTheme="minorHAnsi" w:hAnsi="Arial" w:cs="Arial"/>
                <w:sz w:val="20"/>
                <w:lang w:eastAsia="en-US"/>
              </w:rPr>
            </w:pPr>
          </w:p>
          <w:p w14:paraId="7FD3A809" w14:textId="77777777" w:rsidR="00013028" w:rsidRPr="00FD5A63" w:rsidRDefault="00013028" w:rsidP="008C6F0D">
            <w:pPr>
              <w:widowControl w:val="0"/>
              <w:autoSpaceDE w:val="0"/>
              <w:autoSpaceDN w:val="0"/>
              <w:adjustRightInd w:val="0"/>
              <w:jc w:val="both"/>
              <w:rPr>
                <w:rFonts w:ascii="Arial" w:eastAsiaTheme="minorHAnsi" w:hAnsi="Arial" w:cs="Arial"/>
                <w:sz w:val="20"/>
                <w:lang w:eastAsia="en-US"/>
              </w:rPr>
            </w:pPr>
          </w:p>
          <w:p w14:paraId="75E26ECE" w14:textId="77777777" w:rsidR="00013028" w:rsidRPr="00FD5A63" w:rsidRDefault="00013028" w:rsidP="008C6F0D">
            <w:pPr>
              <w:jc w:val="both"/>
              <w:rPr>
                <w:rFonts w:ascii="Arial" w:eastAsiaTheme="minorHAnsi" w:hAnsi="Arial" w:cs="Arial"/>
                <w:sz w:val="2"/>
                <w:szCs w:val="22"/>
                <w:lang w:eastAsia="en-US"/>
              </w:rPr>
            </w:pPr>
          </w:p>
        </w:tc>
      </w:tr>
    </w:tbl>
    <w:p w14:paraId="49C8EA5C" w14:textId="01150BE7" w:rsidR="00013028" w:rsidRPr="00FD5A63" w:rsidRDefault="00013028" w:rsidP="00013028">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00016B5A">
        <w:rPr>
          <w:rFonts w:ascii="Arial" w:hAnsi="Arial"/>
          <w:b/>
          <w:sz w:val="22"/>
        </w:rPr>
        <w:t>0</w:t>
      </w:r>
      <w:r w:rsidRPr="00FD5A63">
        <w:rPr>
          <w:rFonts w:ascii="Arial" w:hAnsi="Arial"/>
          <w:b/>
          <w:sz w:val="22"/>
        </w:rPr>
        <w:tab/>
      </w:r>
      <w:r w:rsidR="00481532">
        <w:rPr>
          <w:rFonts w:ascii="Arial" w:hAnsi="Arial"/>
          <w:b/>
          <w:sz w:val="22"/>
        </w:rPr>
        <w:t>m</w:t>
      </w:r>
      <w:r w:rsidRPr="00FD5A63">
        <w:rPr>
          <w:rFonts w:ascii="Arial" w:hAnsi="Arial"/>
          <w:b/>
          <w:sz w:val="22"/>
        </w:rPr>
        <w:tab/>
        <w:t>...........</w:t>
      </w:r>
      <w:r w:rsidR="00016B5A">
        <w:rPr>
          <w:rFonts w:ascii="Arial" w:hAnsi="Arial"/>
          <w:b/>
          <w:sz w:val="22"/>
        </w:rPr>
        <w:t>entfällt</w:t>
      </w:r>
      <w:r w:rsidRPr="00FD5A63">
        <w:rPr>
          <w:rFonts w:ascii="Arial" w:hAnsi="Arial"/>
          <w:b/>
          <w:sz w:val="22"/>
        </w:rPr>
        <w:t>...................</w:t>
      </w:r>
      <w:r w:rsidR="00016B5A">
        <w:rPr>
          <w:rFonts w:ascii="Arial" w:hAnsi="Arial"/>
          <w:b/>
          <w:sz w:val="22"/>
        </w:rPr>
        <w:t xml:space="preserve">         </w:t>
      </w:r>
      <w:r w:rsidRPr="00FD5A63">
        <w:rPr>
          <w:rFonts w:ascii="Arial" w:hAnsi="Arial"/>
          <w:b/>
          <w:sz w:val="22"/>
        </w:rPr>
        <w:t>.......</w:t>
      </w:r>
      <w:r w:rsidR="00016B5A">
        <w:rPr>
          <w:rFonts w:ascii="Arial" w:hAnsi="Arial"/>
          <w:b/>
          <w:sz w:val="22"/>
        </w:rPr>
        <w:t>entfällt</w:t>
      </w:r>
      <w:r w:rsidRPr="00FD5A63">
        <w:rPr>
          <w:rFonts w:ascii="Arial" w:hAnsi="Arial"/>
          <w:b/>
          <w:sz w:val="22"/>
        </w:rPr>
        <w:t>................</w:t>
      </w:r>
    </w:p>
    <w:p w14:paraId="3BD3B8D1" w14:textId="77777777" w:rsidR="00481532" w:rsidRPr="00FD5A63" w:rsidRDefault="00481532" w:rsidP="00481532">
      <w:pPr>
        <w:rPr>
          <w:rFonts w:ascii="Arial" w:eastAsiaTheme="minorHAnsi" w:hAnsi="Arial" w:cs="Arial"/>
          <w:sz w:val="12"/>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44660B42" w14:textId="77777777" w:rsidR="003D154B" w:rsidRDefault="00481532" w:rsidP="00251A49">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sz w:val="20"/>
          <w:szCs w:val="22"/>
          <w:lang w:eastAsia="en-US"/>
        </w:rPr>
        <w:tab/>
      </w:r>
    </w:p>
    <w:p w14:paraId="19CABAF2" w14:textId="77777777" w:rsidR="00251A49" w:rsidRDefault="00FD5A63"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BA24C9">
        <w:rPr>
          <w:rFonts w:ascii="Arial" w:eastAsiaTheme="minorHAnsi" w:hAnsi="Arial" w:cs="Arial"/>
          <w:b/>
          <w:sz w:val="20"/>
          <w:szCs w:val="22"/>
          <w:lang w:eastAsia="en-US"/>
        </w:rPr>
        <w:t>6</w:t>
      </w:r>
      <w:r w:rsidRPr="00FD5A63">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Baumsubstrat liefern und einbauen,</w:t>
      </w:r>
      <w:r w:rsidR="00251A49">
        <w:rPr>
          <w:rFonts w:ascii="Arial" w:eastAsiaTheme="minorHAnsi" w:hAnsi="Arial" w:cs="Arial"/>
          <w:b/>
          <w:sz w:val="20"/>
          <w:szCs w:val="22"/>
          <w:lang w:eastAsia="en-US"/>
        </w:rPr>
        <w:t xml:space="preserve"> Kategorie I:</w:t>
      </w:r>
    </w:p>
    <w:p w14:paraId="117292D5" w14:textId="77777777" w:rsidR="00FD5A63" w:rsidRPr="00FD5A63" w:rsidRDefault="00E744EB"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r>
      <w:r w:rsidR="00251A49">
        <w:rPr>
          <w:rFonts w:ascii="Arial" w:eastAsiaTheme="minorHAnsi" w:hAnsi="Arial" w:cs="Arial"/>
          <w:b/>
          <w:sz w:val="20"/>
          <w:szCs w:val="22"/>
          <w:lang w:eastAsia="en-US"/>
        </w:rPr>
        <w:t>1,00 m x 1,00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FD5A63" w:rsidRPr="00FD5A63" w14:paraId="49E25210" w14:textId="77777777" w:rsidTr="00FD5A63">
        <w:tc>
          <w:tcPr>
            <w:tcW w:w="1843" w:type="dxa"/>
            <w:shd w:val="clear" w:color="auto" w:fill="auto"/>
          </w:tcPr>
          <w:p w14:paraId="7377C2B4" w14:textId="77777777" w:rsidR="00FD5A63" w:rsidRPr="00FD5A63" w:rsidRDefault="00FD5A63" w:rsidP="008C6F0D">
            <w:pPr>
              <w:ind w:right="2210"/>
              <w:jc w:val="both"/>
              <w:rPr>
                <w:rFonts w:ascii="Arial" w:eastAsiaTheme="minorHAnsi" w:hAnsi="Arial" w:cs="Arial"/>
                <w:sz w:val="2"/>
                <w:szCs w:val="22"/>
                <w:lang w:eastAsia="en-US"/>
              </w:rPr>
            </w:pPr>
          </w:p>
        </w:tc>
        <w:tc>
          <w:tcPr>
            <w:tcW w:w="5245" w:type="dxa"/>
            <w:shd w:val="clear" w:color="auto" w:fill="auto"/>
          </w:tcPr>
          <w:p w14:paraId="54755E9D" w14:textId="77777777" w:rsidR="00FD5A63" w:rsidRDefault="00FD5A6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w:t>
            </w:r>
            <w:r w:rsidR="00251A49">
              <w:rPr>
                <w:rFonts w:ascii="Arial" w:hAnsi="Arial" w:cs="Arial"/>
                <w:color w:val="000066"/>
                <w:sz w:val="20"/>
              </w:rPr>
              <w:t>1</w:t>
            </w:r>
            <w:r w:rsidRPr="00FD5A63">
              <w:rPr>
                <w:rFonts w:ascii="Arial" w:hAnsi="Arial" w:cs="Arial"/>
                <w:color w:val="000066"/>
                <w:sz w:val="20"/>
              </w:rPr>
              <w:t>,</w:t>
            </w:r>
            <w:r w:rsidR="00251A49">
              <w:rPr>
                <w:rFonts w:ascii="Arial" w:hAnsi="Arial" w:cs="Arial"/>
                <w:color w:val="000000"/>
                <w:sz w:val="20"/>
              </w:rPr>
              <w:t>00</w:t>
            </w:r>
            <w:r w:rsidRPr="00FD5A63">
              <w:rPr>
                <w:rFonts w:ascii="Arial" w:hAnsi="Arial" w:cs="Arial"/>
                <w:color w:val="000000"/>
                <w:sz w:val="20"/>
              </w:rPr>
              <w:t xml:space="preserve"> m2</w:t>
            </w:r>
          </w:p>
          <w:p w14:paraId="35BB842D" w14:textId="77777777" w:rsidR="00251A49" w:rsidRPr="00FD5A63" w:rsidRDefault="00251A49"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Einbaumenge: 0,50 m3</w:t>
            </w:r>
          </w:p>
          <w:p w14:paraId="75CA95B3" w14:textId="77777777" w:rsidR="00FD5A63" w:rsidRPr="00FD5A63" w:rsidRDefault="00FD5A6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Substrat: Vulkatree 0/16</w:t>
            </w:r>
          </w:p>
          <w:p w14:paraId="77DDEEAF" w14:textId="77777777" w:rsidR="00FD5A63" w:rsidRPr="00FD5A63" w:rsidRDefault="00FD5A6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Bezug:</w:t>
            </w:r>
            <w:r w:rsidRPr="00FD5A63">
              <w:rPr>
                <w:rFonts w:ascii="Arial" w:hAnsi="Arial" w:cs="Arial"/>
                <w:color w:val="000000"/>
                <w:sz w:val="20"/>
              </w:rPr>
              <w:tab/>
              <w:t>Vulkatec Riebesahm GmbH</w:t>
            </w:r>
          </w:p>
          <w:p w14:paraId="181A96C1" w14:textId="77777777" w:rsidR="00FD5A63" w:rsidRPr="00FD5A63" w:rsidRDefault="00FD5A6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Im Pommerfeld 2</w:t>
            </w:r>
          </w:p>
          <w:p w14:paraId="4F16223C" w14:textId="77777777" w:rsidR="00FD5A63" w:rsidRPr="00FD5A63" w:rsidRDefault="00FD5A6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56630 Kretz/Andernach</w:t>
            </w:r>
          </w:p>
          <w:p w14:paraId="1F2C3383" w14:textId="77777777" w:rsidR="00FD5A63" w:rsidRPr="00FD5A63" w:rsidRDefault="00FD5A6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Tel.: 02632 - 9548-0</w:t>
            </w:r>
          </w:p>
          <w:p w14:paraId="7DC0E8A6" w14:textId="77777777" w:rsidR="00FD5A63" w:rsidRDefault="00FD5A6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Fax: 02632 - 9548-20</w:t>
            </w:r>
          </w:p>
          <w:p w14:paraId="6CAA341E" w14:textId="77777777" w:rsidR="00FD5A63" w:rsidRPr="00FD5A63" w:rsidRDefault="00FD5A6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oder gleichwertig</w:t>
            </w:r>
          </w:p>
          <w:p w14:paraId="589E6100" w14:textId="77777777" w:rsidR="00FD5A63" w:rsidRPr="00FD5A63" w:rsidRDefault="00FD5A6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Baumsubstrat:</w:t>
            </w:r>
            <w:r w:rsidR="00A86C33">
              <w:rPr>
                <w:rFonts w:ascii="Arial" w:hAnsi="Arial" w:cs="Arial"/>
                <w:color w:val="000000"/>
                <w:sz w:val="20"/>
              </w:rPr>
              <w:t xml:space="preserve"> </w:t>
            </w:r>
            <w:r w:rsidRPr="00FD5A63">
              <w:rPr>
                <w:rFonts w:ascii="Arial" w:hAnsi="Arial" w:cs="Arial"/>
                <w:color w:val="000000"/>
                <w:sz w:val="20"/>
              </w:rPr>
              <w:t>_________________________________</w:t>
            </w:r>
          </w:p>
          <w:p w14:paraId="4EFC31D0" w14:textId="77777777" w:rsidR="00FD5A63" w:rsidRPr="00FD5A63" w:rsidRDefault="00A86C33" w:rsidP="008C6F0D">
            <w:pPr>
              <w:tabs>
                <w:tab w:val="left" w:pos="1985"/>
              </w:tabs>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w:t>
            </w:r>
            <w:r w:rsidR="00FD5A63" w:rsidRPr="00FD5A63">
              <w:rPr>
                <w:rFonts w:ascii="Arial" w:hAnsi="Arial" w:cs="Arial"/>
                <w:color w:val="000000"/>
                <w:sz w:val="20"/>
              </w:rPr>
              <w:t>rfolgt kein Eintrag, gilt das Leitprodukt</w:t>
            </w:r>
            <w:r w:rsidR="000113A3">
              <w:rPr>
                <w:rFonts w:ascii="Arial" w:hAnsi="Arial" w:cs="Arial"/>
                <w:color w:val="000000"/>
                <w:sz w:val="20"/>
              </w:rPr>
              <w:t>!</w:t>
            </w:r>
          </w:p>
          <w:p w14:paraId="3C0FD938" w14:textId="77777777" w:rsidR="00FD5A63" w:rsidRPr="00FD5A63" w:rsidRDefault="00251A49"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Das</w:t>
            </w:r>
            <w:r w:rsidR="00FD5A63" w:rsidRPr="00FD5A63">
              <w:rPr>
                <w:rFonts w:ascii="Arial" w:hAnsi="Arial" w:cs="Arial"/>
                <w:color w:val="000000"/>
                <w:sz w:val="20"/>
              </w:rPr>
              <w:t xml:space="preserve"> </w:t>
            </w:r>
            <w:r>
              <w:rPr>
                <w:rFonts w:ascii="Arial" w:hAnsi="Arial" w:cs="Arial"/>
                <w:color w:val="000000"/>
                <w:sz w:val="20"/>
              </w:rPr>
              <w:t>Baumsubtrat ist</w:t>
            </w:r>
            <w:r w:rsidR="00FD5A63" w:rsidRPr="00FD5A63">
              <w:rPr>
                <w:rFonts w:ascii="Arial" w:hAnsi="Arial" w:cs="Arial"/>
                <w:color w:val="000000"/>
                <w:sz w:val="20"/>
              </w:rPr>
              <w:t xml:space="preserve"> mit dem vorh. </w:t>
            </w:r>
            <w:r w:rsidR="005A3179">
              <w:rPr>
                <w:rFonts w:ascii="Arial" w:hAnsi="Arial" w:cs="Arial"/>
                <w:color w:val="000000"/>
                <w:sz w:val="20"/>
              </w:rPr>
              <w:t xml:space="preserve">gelösten </w:t>
            </w:r>
            <w:r>
              <w:rPr>
                <w:rFonts w:ascii="Arial" w:hAnsi="Arial" w:cs="Arial"/>
                <w:color w:val="000000"/>
                <w:sz w:val="20"/>
              </w:rPr>
              <w:t>B</w:t>
            </w:r>
            <w:r w:rsidR="005A3179">
              <w:rPr>
                <w:rFonts w:ascii="Arial" w:hAnsi="Arial" w:cs="Arial"/>
                <w:color w:val="000000"/>
                <w:sz w:val="20"/>
              </w:rPr>
              <w:t>o</w:t>
            </w:r>
            <w:r>
              <w:rPr>
                <w:rFonts w:ascii="Arial" w:hAnsi="Arial" w:cs="Arial"/>
                <w:color w:val="000000"/>
                <w:sz w:val="20"/>
              </w:rPr>
              <w:t xml:space="preserve">den in der Baumscheibe </w:t>
            </w:r>
            <w:r w:rsidR="00FD5A63" w:rsidRPr="00FD5A63">
              <w:rPr>
                <w:rFonts w:ascii="Arial" w:hAnsi="Arial" w:cs="Arial"/>
                <w:color w:val="000000"/>
                <w:sz w:val="20"/>
              </w:rPr>
              <w:t>zu durchmischen.</w:t>
            </w:r>
            <w:r>
              <w:rPr>
                <w:rFonts w:ascii="Arial" w:hAnsi="Arial" w:cs="Arial"/>
                <w:color w:val="000000"/>
                <w:sz w:val="20"/>
              </w:rPr>
              <w:t xml:space="preserve"> </w:t>
            </w:r>
            <w:r w:rsidR="00FD5A63" w:rsidRPr="00FD5A63">
              <w:rPr>
                <w:rFonts w:ascii="Arial" w:hAnsi="Arial" w:cs="Arial"/>
                <w:color w:val="000000"/>
                <w:sz w:val="20"/>
              </w:rPr>
              <w:t>Erst danach darf die Baum</w:t>
            </w:r>
            <w:r>
              <w:rPr>
                <w:rFonts w:ascii="Arial" w:hAnsi="Arial" w:cs="Arial"/>
                <w:color w:val="000000"/>
                <w:sz w:val="20"/>
              </w:rPr>
              <w:t>scheibe</w:t>
            </w:r>
            <w:r w:rsidR="00FD5A63" w:rsidRPr="00FD5A63">
              <w:rPr>
                <w:rFonts w:ascii="Arial" w:hAnsi="Arial" w:cs="Arial"/>
                <w:color w:val="000000"/>
                <w:sz w:val="20"/>
              </w:rPr>
              <w:t xml:space="preserve"> bis OK Gelände in lagenweisen</w:t>
            </w:r>
            <w:r>
              <w:rPr>
                <w:rFonts w:ascii="Arial" w:hAnsi="Arial" w:cs="Arial"/>
                <w:color w:val="000000"/>
                <w:sz w:val="20"/>
              </w:rPr>
              <w:t xml:space="preserve"> </w:t>
            </w:r>
            <w:r w:rsidR="00FD5A63" w:rsidRPr="00FD5A63">
              <w:rPr>
                <w:rFonts w:ascii="Arial" w:hAnsi="Arial" w:cs="Arial"/>
                <w:color w:val="000000"/>
                <w:sz w:val="20"/>
              </w:rPr>
              <w:t>Schichten von ca. 40 cm aufgefüllt werden.</w:t>
            </w:r>
            <w:r>
              <w:rPr>
                <w:rFonts w:ascii="Arial" w:hAnsi="Arial" w:cs="Arial"/>
                <w:color w:val="000000"/>
                <w:sz w:val="20"/>
              </w:rPr>
              <w:t xml:space="preserve"> </w:t>
            </w:r>
            <w:r w:rsidR="00FD5A63" w:rsidRPr="00FD5A63">
              <w:rPr>
                <w:rFonts w:ascii="Arial" w:hAnsi="Arial" w:cs="Arial"/>
                <w:color w:val="000000"/>
                <w:sz w:val="20"/>
              </w:rPr>
              <w:t>Die Einbausetzungsverluste betragen bei Einbau gemäß</w:t>
            </w:r>
            <w:r>
              <w:rPr>
                <w:rFonts w:ascii="Arial" w:hAnsi="Arial" w:cs="Arial"/>
                <w:color w:val="000000"/>
                <w:sz w:val="20"/>
              </w:rPr>
              <w:t xml:space="preserve"> </w:t>
            </w:r>
            <w:r w:rsidR="00FD5A63" w:rsidRPr="00FD5A63">
              <w:rPr>
                <w:rFonts w:ascii="Arial" w:hAnsi="Arial" w:cs="Arial"/>
                <w:color w:val="000000"/>
                <w:sz w:val="20"/>
              </w:rPr>
              <w:t>Hersteller 20-30%.</w:t>
            </w:r>
          </w:p>
          <w:p w14:paraId="470D1F52" w14:textId="77777777" w:rsidR="00FD5A63" w:rsidRPr="00FD5A63" w:rsidRDefault="00FD5A63" w:rsidP="008C6F0D">
            <w:pPr>
              <w:jc w:val="both"/>
              <w:rPr>
                <w:rFonts w:ascii="Arial" w:eastAsiaTheme="minorHAnsi" w:hAnsi="Arial" w:cs="Arial"/>
                <w:sz w:val="20"/>
                <w:szCs w:val="22"/>
                <w:lang w:eastAsia="en-US"/>
              </w:rPr>
            </w:pPr>
            <w:r w:rsidRPr="00FD5A63">
              <w:rPr>
                <w:rFonts w:ascii="Arial" w:hAnsi="Arial" w:cs="Arial"/>
                <w:color w:val="000000"/>
                <w:sz w:val="20"/>
              </w:rPr>
              <w:t xml:space="preserve">Die Setzungsverluste sind im Mengenansatz </w:t>
            </w:r>
            <w:r w:rsidRPr="00FD5A63">
              <w:rPr>
                <w:rFonts w:ascii="Arial" w:hAnsi="Arial" w:cs="Arial"/>
                <w:b/>
                <w:color w:val="000000"/>
                <w:sz w:val="20"/>
                <w:u w:val="single"/>
              </w:rPr>
              <w:fldChar w:fldCharType="begin">
                <w:ffData>
                  <w:name w:val="Dropdown1"/>
                  <w:enabled/>
                  <w:calcOnExit w:val="0"/>
                  <w:statusText w:type="text" w:val="bereits / nicht"/>
                  <w:ddList>
                    <w:listEntry w:val="nicht"/>
                    <w:listEntry w:val="bereits"/>
                  </w:ddList>
                </w:ffData>
              </w:fldChar>
            </w:r>
            <w:r w:rsidRPr="00FD5A63">
              <w:rPr>
                <w:rFonts w:ascii="Arial" w:hAnsi="Arial" w:cs="Arial"/>
                <w:b/>
                <w:color w:val="000000"/>
                <w:sz w:val="20"/>
                <w:u w:val="single"/>
              </w:rPr>
              <w:instrText xml:space="preserve"> FORMDROPDOWN </w:instrText>
            </w:r>
            <w:r w:rsidR="00976D58">
              <w:rPr>
                <w:rFonts w:ascii="Arial" w:hAnsi="Arial" w:cs="Arial"/>
                <w:b/>
                <w:color w:val="000000"/>
                <w:sz w:val="20"/>
                <w:u w:val="single"/>
              </w:rPr>
            </w:r>
            <w:r w:rsidR="00976D58">
              <w:rPr>
                <w:rFonts w:ascii="Arial" w:hAnsi="Arial" w:cs="Arial"/>
                <w:b/>
                <w:color w:val="000000"/>
                <w:sz w:val="20"/>
                <w:u w:val="single"/>
              </w:rPr>
              <w:fldChar w:fldCharType="separate"/>
            </w:r>
            <w:r w:rsidRPr="00FD5A63">
              <w:rPr>
                <w:rFonts w:ascii="Arial" w:hAnsi="Arial" w:cs="Arial"/>
                <w:b/>
                <w:color w:val="000000"/>
                <w:sz w:val="20"/>
                <w:u w:val="single"/>
              </w:rPr>
              <w:fldChar w:fldCharType="end"/>
            </w:r>
            <w:r w:rsidRPr="00FD5A63">
              <w:rPr>
                <w:rFonts w:ascii="Arial" w:hAnsi="Arial" w:cs="Arial"/>
                <w:color w:val="000000"/>
                <w:sz w:val="20"/>
              </w:rPr>
              <w:t xml:space="preserve"> berücksichtigt</w:t>
            </w:r>
            <w:r w:rsidR="00251A49">
              <w:rPr>
                <w:rFonts w:ascii="Arial" w:hAnsi="Arial" w:cs="Arial"/>
                <w:color w:val="000000"/>
                <w:sz w:val="20"/>
              </w:rPr>
              <w:t xml:space="preserve"> </w:t>
            </w:r>
            <w:r w:rsidRPr="00FD5A63">
              <w:rPr>
                <w:rFonts w:ascii="Arial" w:eastAsiaTheme="minorHAnsi" w:hAnsi="Arial" w:cs="Arial"/>
                <w:color w:val="000000"/>
                <w:sz w:val="20"/>
                <w:lang w:eastAsia="en-US"/>
              </w:rPr>
              <w:t>und sind in den Einheitspreis mit einzukalkulieren.</w:t>
            </w:r>
          </w:p>
          <w:p w14:paraId="5D776ECB" w14:textId="77777777" w:rsidR="00FD5A63" w:rsidRPr="00FD5A63" w:rsidRDefault="00FD5A63" w:rsidP="008C6F0D">
            <w:pPr>
              <w:jc w:val="both"/>
              <w:rPr>
                <w:rFonts w:ascii="Arial" w:eastAsiaTheme="minorHAnsi" w:hAnsi="Arial" w:cs="Arial"/>
                <w:sz w:val="2"/>
                <w:szCs w:val="22"/>
                <w:lang w:eastAsia="en-US"/>
              </w:rPr>
            </w:pPr>
          </w:p>
        </w:tc>
      </w:tr>
    </w:tbl>
    <w:p w14:paraId="0A73145F" w14:textId="5F89734D"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00016B5A">
        <w:rPr>
          <w:rFonts w:ascii="Arial" w:hAnsi="Arial"/>
          <w:b/>
          <w:sz w:val="22"/>
        </w:rPr>
        <w:t>0</w:t>
      </w:r>
      <w:r w:rsidR="00672060" w:rsidRPr="00672060">
        <w:rPr>
          <w:rFonts w:ascii="Arial" w:hAnsi="Arial"/>
          <w:b/>
          <w:sz w:val="22"/>
        </w:rPr>
        <w:t>,00</w:t>
      </w:r>
      <w:r w:rsidRPr="00FD5A63">
        <w:rPr>
          <w:rFonts w:ascii="Arial" w:hAnsi="Arial"/>
          <w:b/>
          <w:sz w:val="22"/>
        </w:rPr>
        <w:tab/>
      </w:r>
      <w:r w:rsidR="000113A3" w:rsidRPr="00E40AF6">
        <w:rPr>
          <w:rFonts w:ascii="Arial" w:hAnsi="Arial"/>
          <w:b/>
          <w:sz w:val="22"/>
        </w:rPr>
        <w:t>Stck</w:t>
      </w:r>
      <w:r w:rsidRPr="00FD5A63">
        <w:rPr>
          <w:rFonts w:ascii="Arial" w:hAnsi="Arial"/>
          <w:b/>
          <w:sz w:val="22"/>
        </w:rPr>
        <w:tab/>
        <w:t>..............</w:t>
      </w:r>
      <w:r w:rsidR="00016B5A">
        <w:rPr>
          <w:rFonts w:ascii="Arial" w:hAnsi="Arial"/>
          <w:b/>
          <w:sz w:val="22"/>
        </w:rPr>
        <w:t>entfällt</w:t>
      </w:r>
      <w:r w:rsidRPr="00FD5A63">
        <w:rPr>
          <w:rFonts w:ascii="Arial" w:hAnsi="Arial"/>
          <w:b/>
          <w:sz w:val="22"/>
        </w:rPr>
        <w:t>................</w:t>
      </w:r>
      <w:r w:rsidRPr="00FD5A63">
        <w:rPr>
          <w:rFonts w:ascii="Arial" w:hAnsi="Arial"/>
          <w:b/>
          <w:sz w:val="22"/>
        </w:rPr>
        <w:tab/>
      </w:r>
      <w:r w:rsidR="00016B5A">
        <w:rPr>
          <w:rFonts w:ascii="Arial" w:hAnsi="Arial"/>
          <w:b/>
          <w:sz w:val="22"/>
        </w:rPr>
        <w:t xml:space="preserve"> </w:t>
      </w:r>
      <w:r w:rsidRPr="00FD5A63">
        <w:rPr>
          <w:rFonts w:ascii="Arial" w:hAnsi="Arial"/>
          <w:b/>
          <w:sz w:val="22"/>
        </w:rPr>
        <w:t>........</w:t>
      </w:r>
      <w:r w:rsidR="00016B5A">
        <w:rPr>
          <w:rFonts w:ascii="Arial" w:hAnsi="Arial"/>
          <w:b/>
          <w:sz w:val="22"/>
        </w:rPr>
        <w:t>entfällt</w:t>
      </w:r>
      <w:r w:rsidRPr="00FD5A63">
        <w:rPr>
          <w:rFonts w:ascii="Arial" w:hAnsi="Arial"/>
          <w:b/>
          <w:sz w:val="22"/>
        </w:rPr>
        <w:t>................</w:t>
      </w:r>
    </w:p>
    <w:p w14:paraId="7BE12AD8" w14:textId="77777777" w:rsidR="00FD5A63" w:rsidRPr="00FD5A63" w:rsidRDefault="00FD5A63" w:rsidP="00FD5A63">
      <w:pPr>
        <w:rPr>
          <w:rFonts w:ascii="Arial" w:eastAsiaTheme="minorHAnsi" w:hAnsi="Arial" w:cs="Arial"/>
          <w:sz w:val="12"/>
          <w:szCs w:val="22"/>
          <w:lang w:eastAsia="en-US"/>
        </w:rPr>
      </w:pPr>
    </w:p>
    <w:p w14:paraId="0835925D" w14:textId="77777777" w:rsidR="00FD5A63" w:rsidRPr="00FD5A63" w:rsidRDefault="00FD5A63" w:rsidP="00FD5A63">
      <w:pPr>
        <w:rPr>
          <w:rFonts w:ascii="Arial" w:eastAsiaTheme="minorHAnsi" w:hAnsi="Arial" w:cs="Arial"/>
          <w:sz w:val="12"/>
          <w:szCs w:val="22"/>
          <w:lang w:eastAsia="en-US"/>
        </w:rPr>
        <w:sectPr w:rsidR="00FD5A63" w:rsidRPr="00FD5A63" w:rsidSect="00FD5A63">
          <w:headerReference w:type="default" r:id="rId16"/>
          <w:footerReference w:type="default" r:id="rId17"/>
          <w:type w:val="continuous"/>
          <w:pgSz w:w="11907" w:h="16839"/>
          <w:pgMar w:top="1474" w:right="1474" w:bottom="1474" w:left="1134" w:header="708" w:footer="708" w:gutter="0"/>
          <w:cols w:space="708"/>
          <w:docGrid w:linePitch="360"/>
        </w:sectPr>
      </w:pPr>
    </w:p>
    <w:p w14:paraId="0A3CB0DC" w14:textId="77777777" w:rsidR="00BA24C9" w:rsidRDefault="000113A3" w:rsidP="00481532">
      <w:pPr>
        <w:rPr>
          <w:rFonts w:ascii="Arial" w:eastAsiaTheme="minorHAnsi" w:hAnsi="Arial" w:cs="Arial"/>
          <w:b/>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5559AECE" w14:textId="77777777" w:rsidR="00BA24C9" w:rsidRPr="00BA24C9" w:rsidRDefault="00BA24C9" w:rsidP="00BA24C9">
      <w:pPr>
        <w:rPr>
          <w:rFonts w:ascii="Arial" w:eastAsiaTheme="minorHAnsi" w:hAnsi="Arial" w:cs="Arial"/>
          <w:sz w:val="20"/>
          <w:szCs w:val="22"/>
          <w:lang w:eastAsia="en-US"/>
        </w:rPr>
      </w:pPr>
    </w:p>
    <w:p w14:paraId="6C93E83B" w14:textId="77777777" w:rsidR="00BA24C9" w:rsidRDefault="00BA24C9" w:rsidP="00BA24C9">
      <w:pPr>
        <w:rPr>
          <w:rFonts w:ascii="Arial" w:eastAsiaTheme="minorHAnsi" w:hAnsi="Arial" w:cs="Arial"/>
          <w:sz w:val="20"/>
          <w:szCs w:val="22"/>
          <w:lang w:eastAsia="en-US"/>
        </w:rPr>
      </w:pPr>
    </w:p>
    <w:p w14:paraId="0140FFA5" w14:textId="77777777" w:rsidR="00775030" w:rsidRDefault="00775030" w:rsidP="00BA24C9">
      <w:pPr>
        <w:ind w:left="4956" w:firstLine="708"/>
        <w:rPr>
          <w:rFonts w:ascii="Arial" w:eastAsiaTheme="minorHAnsi" w:hAnsi="Arial" w:cs="Arial"/>
          <w:sz w:val="20"/>
          <w:szCs w:val="22"/>
          <w:lang w:eastAsia="en-US"/>
        </w:rPr>
      </w:pPr>
    </w:p>
    <w:p w14:paraId="359C191C" w14:textId="77777777" w:rsidR="00F36BFA" w:rsidRDefault="00F36BFA" w:rsidP="00BA24C9">
      <w:pPr>
        <w:ind w:left="4956" w:firstLine="708"/>
        <w:rPr>
          <w:rFonts w:ascii="Arial" w:eastAsiaTheme="minorHAnsi" w:hAnsi="Arial" w:cs="Arial"/>
          <w:sz w:val="20"/>
          <w:szCs w:val="22"/>
          <w:lang w:eastAsia="en-US"/>
        </w:rPr>
      </w:pPr>
    </w:p>
    <w:p w14:paraId="407C1B8B" w14:textId="76A2C401" w:rsidR="00BA24C9" w:rsidRDefault="00BA24C9" w:rsidP="00BA24C9">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p>
    <w:p w14:paraId="743976AA" w14:textId="77777777" w:rsidR="00FD5A63" w:rsidRPr="00BA24C9" w:rsidRDefault="00FD5A63" w:rsidP="00BA24C9">
      <w:pPr>
        <w:tabs>
          <w:tab w:val="left" w:pos="5777"/>
        </w:tabs>
        <w:rPr>
          <w:rFonts w:ascii="Arial" w:eastAsiaTheme="minorHAnsi" w:hAnsi="Arial" w:cs="Arial"/>
          <w:sz w:val="20"/>
          <w:szCs w:val="22"/>
          <w:lang w:eastAsia="en-US"/>
        </w:rPr>
      </w:pPr>
    </w:p>
    <w:p w14:paraId="5B8A496C" w14:textId="77777777" w:rsidR="00BA24C9" w:rsidRDefault="00BA24C9" w:rsidP="008C6F0D">
      <w:pPr>
        <w:keepNext/>
        <w:keepLines/>
        <w:tabs>
          <w:tab w:val="left" w:pos="1843"/>
        </w:tabs>
        <w:ind w:left="1843" w:hanging="1843"/>
        <w:jc w:val="both"/>
        <w:rPr>
          <w:rFonts w:ascii="Arial" w:eastAsiaTheme="minorHAnsi" w:hAnsi="Arial" w:cs="Arial"/>
          <w:b/>
          <w:sz w:val="20"/>
          <w:szCs w:val="22"/>
          <w:lang w:eastAsia="en-US"/>
        </w:rPr>
      </w:pPr>
    </w:p>
    <w:p w14:paraId="632FA334" w14:textId="77777777" w:rsidR="0087179A" w:rsidRDefault="00BA24C9" w:rsidP="0087179A">
      <w:pPr>
        <w:ind w:left="4956" w:firstLine="708"/>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3594DC1B" w14:textId="77777777" w:rsidR="00625C69" w:rsidRDefault="00625C69" w:rsidP="0087179A">
      <w:pPr>
        <w:ind w:left="4956" w:firstLine="708"/>
        <w:rPr>
          <w:rFonts w:ascii="Arial" w:eastAsiaTheme="minorHAnsi" w:hAnsi="Arial" w:cs="Arial"/>
          <w:sz w:val="20"/>
          <w:szCs w:val="22"/>
          <w:lang w:eastAsia="en-US"/>
        </w:rPr>
      </w:pPr>
    </w:p>
    <w:p w14:paraId="5DDF4476" w14:textId="77777777" w:rsidR="00016B5A" w:rsidRDefault="00016B5A" w:rsidP="0087179A">
      <w:pPr>
        <w:ind w:left="4956" w:firstLine="708"/>
        <w:rPr>
          <w:rFonts w:ascii="Arial" w:eastAsiaTheme="minorHAnsi" w:hAnsi="Arial" w:cs="Arial"/>
          <w:sz w:val="20"/>
          <w:szCs w:val="22"/>
          <w:lang w:eastAsia="en-US"/>
        </w:rPr>
      </w:pPr>
    </w:p>
    <w:p w14:paraId="2ACCC5F6" w14:textId="52926241" w:rsidR="0087179A" w:rsidRDefault="0087179A" w:rsidP="0087179A">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p>
    <w:p w14:paraId="0CD33328" w14:textId="77777777" w:rsidR="0087179A" w:rsidRDefault="0087179A" w:rsidP="008C6F0D">
      <w:pPr>
        <w:keepNext/>
        <w:keepLines/>
        <w:tabs>
          <w:tab w:val="left" w:pos="1843"/>
        </w:tabs>
        <w:ind w:left="1843" w:hanging="1843"/>
        <w:jc w:val="both"/>
        <w:rPr>
          <w:rFonts w:ascii="Arial" w:eastAsiaTheme="minorHAnsi" w:hAnsi="Arial" w:cs="Arial"/>
          <w:b/>
          <w:sz w:val="20"/>
          <w:szCs w:val="22"/>
          <w:lang w:eastAsia="en-US"/>
        </w:rPr>
      </w:pPr>
    </w:p>
    <w:p w14:paraId="1D5E2F45" w14:textId="77777777" w:rsidR="000113A3" w:rsidRDefault="000113A3"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BA24C9">
        <w:rPr>
          <w:rFonts w:ascii="Arial" w:eastAsiaTheme="minorHAnsi" w:hAnsi="Arial" w:cs="Arial"/>
          <w:b/>
          <w:sz w:val="20"/>
          <w:szCs w:val="22"/>
          <w:lang w:eastAsia="en-US"/>
        </w:rPr>
        <w:t>7</w:t>
      </w:r>
      <w:r w:rsidRPr="00FD5A63">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Baumsubstrat liefern und einbauen,</w:t>
      </w:r>
      <w:r>
        <w:rPr>
          <w:rFonts w:ascii="Arial" w:eastAsiaTheme="minorHAnsi" w:hAnsi="Arial" w:cs="Arial"/>
          <w:b/>
          <w:sz w:val="20"/>
          <w:szCs w:val="22"/>
          <w:lang w:eastAsia="en-US"/>
        </w:rPr>
        <w:t xml:space="preserve"> Kategorie II:</w:t>
      </w:r>
    </w:p>
    <w:p w14:paraId="41482436" w14:textId="77777777" w:rsidR="000113A3" w:rsidRPr="00FD5A63" w:rsidRDefault="000B3A19"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r>
      <w:r w:rsidR="000113A3">
        <w:rPr>
          <w:rFonts w:ascii="Arial" w:eastAsiaTheme="minorHAnsi" w:hAnsi="Arial" w:cs="Arial"/>
          <w:b/>
          <w:sz w:val="20"/>
          <w:szCs w:val="22"/>
          <w:lang w:eastAsia="en-US"/>
        </w:rPr>
        <w:t>1,00 m x 2,50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113A3" w:rsidRPr="00FD5A63" w14:paraId="275EBC73" w14:textId="77777777" w:rsidTr="000113A3">
        <w:tc>
          <w:tcPr>
            <w:tcW w:w="1843" w:type="dxa"/>
            <w:shd w:val="clear" w:color="auto" w:fill="auto"/>
          </w:tcPr>
          <w:p w14:paraId="07A203A9" w14:textId="77777777" w:rsidR="000113A3" w:rsidRPr="00FD5A63" w:rsidRDefault="000113A3" w:rsidP="008C6F0D">
            <w:pPr>
              <w:ind w:right="2210"/>
              <w:jc w:val="both"/>
              <w:rPr>
                <w:rFonts w:ascii="Arial" w:eastAsiaTheme="minorHAnsi" w:hAnsi="Arial" w:cs="Arial"/>
                <w:sz w:val="2"/>
                <w:szCs w:val="22"/>
                <w:lang w:eastAsia="en-US"/>
              </w:rPr>
            </w:pPr>
          </w:p>
        </w:tc>
        <w:tc>
          <w:tcPr>
            <w:tcW w:w="5245" w:type="dxa"/>
            <w:shd w:val="clear" w:color="auto" w:fill="auto"/>
          </w:tcPr>
          <w:p w14:paraId="6D732E47" w14:textId="77777777" w:rsidR="000113A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ca. </w:t>
            </w:r>
            <w:r>
              <w:rPr>
                <w:rFonts w:ascii="Arial" w:hAnsi="Arial" w:cs="Arial"/>
                <w:color w:val="000066"/>
                <w:sz w:val="20"/>
              </w:rPr>
              <w:t>2</w:t>
            </w:r>
            <w:r w:rsidRPr="00FD5A63">
              <w:rPr>
                <w:rFonts w:ascii="Arial" w:hAnsi="Arial" w:cs="Arial"/>
                <w:color w:val="000066"/>
                <w:sz w:val="20"/>
              </w:rPr>
              <w:t>,</w:t>
            </w:r>
            <w:r>
              <w:rPr>
                <w:rFonts w:ascii="Arial" w:hAnsi="Arial" w:cs="Arial"/>
                <w:color w:val="000000"/>
                <w:sz w:val="20"/>
              </w:rPr>
              <w:t>50</w:t>
            </w:r>
            <w:r w:rsidRPr="00FD5A63">
              <w:rPr>
                <w:rFonts w:ascii="Arial" w:hAnsi="Arial" w:cs="Arial"/>
                <w:color w:val="000000"/>
                <w:sz w:val="20"/>
              </w:rPr>
              <w:t xml:space="preserve"> m2</w:t>
            </w:r>
          </w:p>
          <w:p w14:paraId="76C3495C"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Einbaumenge: ca. 1,25 m3</w:t>
            </w:r>
          </w:p>
          <w:p w14:paraId="3CE23A18"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Substrat: Vulkatree 0/16</w:t>
            </w:r>
          </w:p>
          <w:p w14:paraId="4DDB854E"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Bezug:</w:t>
            </w:r>
            <w:r w:rsidRPr="00FD5A63">
              <w:rPr>
                <w:rFonts w:ascii="Arial" w:hAnsi="Arial" w:cs="Arial"/>
                <w:color w:val="000000"/>
                <w:sz w:val="20"/>
              </w:rPr>
              <w:tab/>
              <w:t>Vulkatec Riebesahm GmbH</w:t>
            </w:r>
          </w:p>
          <w:p w14:paraId="7995F253"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Im Pommerfeld 2</w:t>
            </w:r>
          </w:p>
          <w:p w14:paraId="087E5710"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56630 Kretz/Andernach</w:t>
            </w:r>
          </w:p>
          <w:p w14:paraId="71DEAC7E"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Tel.: 02632 - 9548-0</w:t>
            </w:r>
          </w:p>
          <w:p w14:paraId="068C5A02" w14:textId="77777777" w:rsidR="000113A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Fax: 02632 - 9548-20</w:t>
            </w:r>
          </w:p>
          <w:p w14:paraId="5165B87F"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oder gleichwertig</w:t>
            </w:r>
          </w:p>
          <w:p w14:paraId="4663BBB3"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Baumsubstrat:</w:t>
            </w:r>
            <w:r>
              <w:rPr>
                <w:rFonts w:ascii="Arial" w:hAnsi="Arial" w:cs="Arial"/>
                <w:color w:val="000000"/>
                <w:sz w:val="20"/>
              </w:rPr>
              <w:t xml:space="preserve"> </w:t>
            </w:r>
            <w:r w:rsidRPr="00FD5A63">
              <w:rPr>
                <w:rFonts w:ascii="Arial" w:hAnsi="Arial" w:cs="Arial"/>
                <w:color w:val="000000"/>
                <w:sz w:val="20"/>
              </w:rPr>
              <w:t>_________________________________</w:t>
            </w:r>
          </w:p>
          <w:p w14:paraId="7B249A84" w14:textId="77777777" w:rsidR="000113A3" w:rsidRPr="00FD5A63" w:rsidRDefault="000113A3" w:rsidP="008C6F0D">
            <w:pPr>
              <w:tabs>
                <w:tab w:val="left" w:pos="1985"/>
              </w:tabs>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w:t>
            </w:r>
            <w:r w:rsidRPr="00FD5A63">
              <w:rPr>
                <w:rFonts w:ascii="Arial" w:hAnsi="Arial" w:cs="Arial"/>
                <w:color w:val="000000"/>
                <w:sz w:val="20"/>
              </w:rPr>
              <w:t>rfolgt kein Eintrag, gilt das Leitprodukt</w:t>
            </w:r>
            <w:r>
              <w:rPr>
                <w:rFonts w:ascii="Arial" w:hAnsi="Arial" w:cs="Arial"/>
                <w:color w:val="000000"/>
                <w:sz w:val="20"/>
              </w:rPr>
              <w:t>!</w:t>
            </w:r>
          </w:p>
          <w:p w14:paraId="4648A7A6"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Das</w:t>
            </w:r>
            <w:r w:rsidRPr="00FD5A63">
              <w:rPr>
                <w:rFonts w:ascii="Arial" w:hAnsi="Arial" w:cs="Arial"/>
                <w:color w:val="000000"/>
                <w:sz w:val="20"/>
              </w:rPr>
              <w:t xml:space="preserve"> </w:t>
            </w:r>
            <w:r>
              <w:rPr>
                <w:rFonts w:ascii="Arial" w:hAnsi="Arial" w:cs="Arial"/>
                <w:color w:val="000000"/>
                <w:sz w:val="20"/>
              </w:rPr>
              <w:t>Baumsubtrat ist</w:t>
            </w:r>
            <w:r w:rsidRPr="00FD5A63">
              <w:rPr>
                <w:rFonts w:ascii="Arial" w:hAnsi="Arial" w:cs="Arial"/>
                <w:color w:val="000000"/>
                <w:sz w:val="20"/>
              </w:rPr>
              <w:t xml:space="preserve"> mit dem vorh. </w:t>
            </w:r>
            <w:r>
              <w:rPr>
                <w:rFonts w:ascii="Arial" w:hAnsi="Arial" w:cs="Arial"/>
                <w:color w:val="000000"/>
                <w:sz w:val="20"/>
              </w:rPr>
              <w:t xml:space="preserve">gelösten Boden in der Baumscheibe </w:t>
            </w:r>
            <w:r w:rsidRPr="00FD5A63">
              <w:rPr>
                <w:rFonts w:ascii="Arial" w:hAnsi="Arial" w:cs="Arial"/>
                <w:color w:val="000000"/>
                <w:sz w:val="20"/>
              </w:rPr>
              <w:t>zu durchmischen.</w:t>
            </w:r>
            <w:r>
              <w:rPr>
                <w:rFonts w:ascii="Arial" w:hAnsi="Arial" w:cs="Arial"/>
                <w:color w:val="000000"/>
                <w:sz w:val="20"/>
              </w:rPr>
              <w:t xml:space="preserve"> </w:t>
            </w:r>
            <w:r w:rsidRPr="00FD5A63">
              <w:rPr>
                <w:rFonts w:ascii="Arial" w:hAnsi="Arial" w:cs="Arial"/>
                <w:color w:val="000000"/>
                <w:sz w:val="20"/>
              </w:rPr>
              <w:t>Erst danach darf die Baum</w:t>
            </w:r>
            <w:r>
              <w:rPr>
                <w:rFonts w:ascii="Arial" w:hAnsi="Arial" w:cs="Arial"/>
                <w:color w:val="000000"/>
                <w:sz w:val="20"/>
              </w:rPr>
              <w:t>scheibe</w:t>
            </w:r>
            <w:r w:rsidRPr="00FD5A63">
              <w:rPr>
                <w:rFonts w:ascii="Arial" w:hAnsi="Arial" w:cs="Arial"/>
                <w:color w:val="000000"/>
                <w:sz w:val="20"/>
              </w:rPr>
              <w:t xml:space="preserve"> bis OK Gelände in lagenweisen</w:t>
            </w:r>
            <w:r>
              <w:rPr>
                <w:rFonts w:ascii="Arial" w:hAnsi="Arial" w:cs="Arial"/>
                <w:color w:val="000000"/>
                <w:sz w:val="20"/>
              </w:rPr>
              <w:t xml:space="preserve"> </w:t>
            </w:r>
            <w:r w:rsidRPr="00FD5A63">
              <w:rPr>
                <w:rFonts w:ascii="Arial" w:hAnsi="Arial" w:cs="Arial"/>
                <w:color w:val="000000"/>
                <w:sz w:val="20"/>
              </w:rPr>
              <w:t>Schichten von ca. 40 cm aufgefüllt werden.</w:t>
            </w:r>
            <w:r>
              <w:rPr>
                <w:rFonts w:ascii="Arial" w:hAnsi="Arial" w:cs="Arial"/>
                <w:color w:val="000000"/>
                <w:sz w:val="20"/>
              </w:rPr>
              <w:t xml:space="preserve"> </w:t>
            </w:r>
            <w:r w:rsidRPr="00FD5A63">
              <w:rPr>
                <w:rFonts w:ascii="Arial" w:hAnsi="Arial" w:cs="Arial"/>
                <w:color w:val="000000"/>
                <w:sz w:val="20"/>
              </w:rPr>
              <w:t>Die Einbausetzungsverluste betragen bei Einbau gemäß</w:t>
            </w:r>
            <w:r>
              <w:rPr>
                <w:rFonts w:ascii="Arial" w:hAnsi="Arial" w:cs="Arial"/>
                <w:color w:val="000000"/>
                <w:sz w:val="20"/>
              </w:rPr>
              <w:t xml:space="preserve"> </w:t>
            </w:r>
            <w:r w:rsidRPr="00FD5A63">
              <w:rPr>
                <w:rFonts w:ascii="Arial" w:hAnsi="Arial" w:cs="Arial"/>
                <w:color w:val="000000"/>
                <w:sz w:val="20"/>
              </w:rPr>
              <w:t>Hersteller 20-30%.</w:t>
            </w:r>
          </w:p>
          <w:p w14:paraId="6C546225" w14:textId="77777777" w:rsidR="000113A3" w:rsidRPr="00FD5A63" w:rsidRDefault="000113A3" w:rsidP="008C6F0D">
            <w:pPr>
              <w:jc w:val="both"/>
              <w:rPr>
                <w:rFonts w:ascii="Arial" w:eastAsiaTheme="minorHAnsi" w:hAnsi="Arial" w:cs="Arial"/>
                <w:sz w:val="20"/>
                <w:szCs w:val="22"/>
                <w:lang w:eastAsia="en-US"/>
              </w:rPr>
            </w:pPr>
            <w:r w:rsidRPr="00FD5A63">
              <w:rPr>
                <w:rFonts w:ascii="Arial" w:hAnsi="Arial" w:cs="Arial"/>
                <w:color w:val="000000"/>
                <w:sz w:val="20"/>
              </w:rPr>
              <w:t xml:space="preserve">Die Setzungsverluste sind im Mengenansatz </w:t>
            </w:r>
            <w:r w:rsidRPr="00FD5A63">
              <w:rPr>
                <w:rFonts w:ascii="Arial" w:hAnsi="Arial" w:cs="Arial"/>
                <w:b/>
                <w:color w:val="000000"/>
                <w:sz w:val="20"/>
                <w:u w:val="single"/>
              </w:rPr>
              <w:fldChar w:fldCharType="begin">
                <w:ffData>
                  <w:name w:val="Dropdown1"/>
                  <w:enabled/>
                  <w:calcOnExit w:val="0"/>
                  <w:statusText w:type="text" w:val="bereits / nicht"/>
                  <w:ddList>
                    <w:listEntry w:val="nicht"/>
                    <w:listEntry w:val="bereits"/>
                  </w:ddList>
                </w:ffData>
              </w:fldChar>
            </w:r>
            <w:r w:rsidRPr="00FD5A63">
              <w:rPr>
                <w:rFonts w:ascii="Arial" w:hAnsi="Arial" w:cs="Arial"/>
                <w:b/>
                <w:color w:val="000000"/>
                <w:sz w:val="20"/>
                <w:u w:val="single"/>
              </w:rPr>
              <w:instrText xml:space="preserve"> FORMDROPDOWN </w:instrText>
            </w:r>
            <w:r w:rsidR="00976D58">
              <w:rPr>
                <w:rFonts w:ascii="Arial" w:hAnsi="Arial" w:cs="Arial"/>
                <w:b/>
                <w:color w:val="000000"/>
                <w:sz w:val="20"/>
                <w:u w:val="single"/>
              </w:rPr>
            </w:r>
            <w:r w:rsidR="00976D58">
              <w:rPr>
                <w:rFonts w:ascii="Arial" w:hAnsi="Arial" w:cs="Arial"/>
                <w:b/>
                <w:color w:val="000000"/>
                <w:sz w:val="20"/>
                <w:u w:val="single"/>
              </w:rPr>
              <w:fldChar w:fldCharType="separate"/>
            </w:r>
            <w:r w:rsidRPr="00FD5A63">
              <w:rPr>
                <w:rFonts w:ascii="Arial" w:hAnsi="Arial" w:cs="Arial"/>
                <w:b/>
                <w:color w:val="000000"/>
                <w:sz w:val="20"/>
                <w:u w:val="single"/>
              </w:rPr>
              <w:fldChar w:fldCharType="end"/>
            </w:r>
            <w:r w:rsidRPr="00FD5A63">
              <w:rPr>
                <w:rFonts w:ascii="Arial" w:hAnsi="Arial" w:cs="Arial"/>
                <w:color w:val="000000"/>
                <w:sz w:val="20"/>
              </w:rPr>
              <w:t xml:space="preserve"> berücksichtigt</w:t>
            </w:r>
            <w:r>
              <w:rPr>
                <w:rFonts w:ascii="Arial" w:hAnsi="Arial" w:cs="Arial"/>
                <w:color w:val="000000"/>
                <w:sz w:val="20"/>
              </w:rPr>
              <w:t xml:space="preserve"> </w:t>
            </w:r>
            <w:r w:rsidRPr="00FD5A63">
              <w:rPr>
                <w:rFonts w:ascii="Arial" w:eastAsiaTheme="minorHAnsi" w:hAnsi="Arial" w:cs="Arial"/>
                <w:color w:val="000000"/>
                <w:sz w:val="20"/>
                <w:lang w:eastAsia="en-US"/>
              </w:rPr>
              <w:t>und sind in den Einheitspreis mit einzukalkulieren.</w:t>
            </w:r>
          </w:p>
          <w:p w14:paraId="7C461348" w14:textId="77777777" w:rsidR="000113A3" w:rsidRPr="00FD5A63" w:rsidRDefault="000113A3" w:rsidP="008C6F0D">
            <w:pPr>
              <w:jc w:val="both"/>
              <w:rPr>
                <w:rFonts w:ascii="Arial" w:eastAsiaTheme="minorHAnsi" w:hAnsi="Arial" w:cs="Arial"/>
                <w:sz w:val="2"/>
                <w:szCs w:val="22"/>
                <w:lang w:eastAsia="en-US"/>
              </w:rPr>
            </w:pPr>
          </w:p>
        </w:tc>
      </w:tr>
    </w:tbl>
    <w:p w14:paraId="78705506" w14:textId="79BEB6A5" w:rsidR="000113A3" w:rsidRPr="00FD5A63" w:rsidRDefault="000113A3" w:rsidP="000113A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00600E9F">
        <w:rPr>
          <w:rFonts w:ascii="Arial" w:hAnsi="Arial"/>
          <w:b/>
          <w:sz w:val="22"/>
        </w:rPr>
        <w:t>23</w:t>
      </w:r>
      <w:r w:rsidR="009D76B5" w:rsidRPr="009D76B5">
        <w:rPr>
          <w:rFonts w:ascii="Arial" w:hAnsi="Arial"/>
          <w:b/>
          <w:sz w:val="22"/>
        </w:rPr>
        <w:t>,00</w:t>
      </w:r>
      <w:r w:rsidRPr="00FD5A63">
        <w:rPr>
          <w:rFonts w:ascii="Arial" w:hAnsi="Arial"/>
          <w:b/>
          <w:sz w:val="22"/>
        </w:rPr>
        <w:tab/>
      </w:r>
      <w:r w:rsidRPr="00E40AF6">
        <w:rPr>
          <w:rFonts w:ascii="Arial" w:hAnsi="Arial"/>
          <w:b/>
          <w:sz w:val="22"/>
        </w:rPr>
        <w:t>Stck</w:t>
      </w:r>
      <w:proofErr w:type="gramStart"/>
      <w:r w:rsidRPr="00FD5A63">
        <w:rPr>
          <w:rFonts w:ascii="Arial" w:hAnsi="Arial"/>
          <w:b/>
          <w:sz w:val="22"/>
        </w:rPr>
        <w:tab/>
        <w:t>....</w:t>
      </w:r>
      <w:proofErr w:type="gramEnd"/>
      <w:r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087AD1CD" w14:textId="77777777" w:rsidR="000113A3" w:rsidRDefault="000113A3" w:rsidP="000113A3">
      <w:pPr>
        <w:rPr>
          <w:rFonts w:ascii="Arial" w:eastAsiaTheme="minorHAnsi" w:hAnsi="Arial" w:cs="Arial"/>
          <w:sz w:val="12"/>
          <w:szCs w:val="22"/>
          <w:lang w:eastAsia="en-US"/>
        </w:rPr>
      </w:pPr>
    </w:p>
    <w:p w14:paraId="6ACF5A72" w14:textId="77777777" w:rsidR="00481532" w:rsidRDefault="00481532" w:rsidP="00481532">
      <w:pPr>
        <w:rPr>
          <w:rFonts w:ascii="Arial" w:eastAsiaTheme="minorHAnsi" w:hAnsi="Arial" w:cs="Arial"/>
          <w:sz w:val="20"/>
          <w:szCs w:val="22"/>
          <w:lang w:eastAsia="en-US"/>
        </w:rPr>
      </w:pPr>
    </w:p>
    <w:p w14:paraId="2FCDB15D" w14:textId="77777777" w:rsidR="000113A3" w:rsidRDefault="000113A3" w:rsidP="008C6F0D">
      <w:pPr>
        <w:keepNext/>
        <w:keepLines/>
        <w:tabs>
          <w:tab w:val="left" w:pos="1843"/>
        </w:tabs>
        <w:ind w:left="1843" w:hanging="1843"/>
        <w:jc w:val="both"/>
        <w:rPr>
          <w:rFonts w:ascii="Arial" w:eastAsiaTheme="minorHAnsi" w:hAnsi="Arial" w:cs="Arial"/>
          <w:b/>
          <w:sz w:val="20"/>
          <w:szCs w:val="22"/>
          <w:lang w:eastAsia="en-US"/>
        </w:rPr>
      </w:pPr>
      <w:r w:rsidRPr="00FD5A63">
        <w:rPr>
          <w:rFonts w:ascii="Arial" w:eastAsiaTheme="minorHAnsi" w:hAnsi="Arial" w:cs="Arial"/>
          <w:b/>
          <w:sz w:val="20"/>
          <w:szCs w:val="22"/>
          <w:lang w:eastAsia="en-US"/>
        </w:rPr>
        <w:t>1.2.</w:t>
      </w:r>
      <w:r w:rsidR="00BA24C9">
        <w:rPr>
          <w:rFonts w:ascii="Arial" w:eastAsiaTheme="minorHAnsi" w:hAnsi="Arial" w:cs="Arial"/>
          <w:b/>
          <w:sz w:val="20"/>
          <w:szCs w:val="22"/>
          <w:lang w:eastAsia="en-US"/>
        </w:rPr>
        <w:t>8</w:t>
      </w:r>
      <w:r w:rsidRPr="00FD5A63">
        <w:rPr>
          <w:rFonts w:ascii="Arial" w:eastAsiaTheme="minorHAnsi" w:hAnsi="Arial" w:cs="Arial"/>
          <w:b/>
          <w:sz w:val="20"/>
          <w:szCs w:val="22"/>
          <w:lang w:eastAsia="en-US"/>
        </w:rPr>
        <w:t>0</w:t>
      </w:r>
      <w:r w:rsidRPr="00FD5A63">
        <w:rPr>
          <w:rFonts w:ascii="Arial" w:eastAsiaTheme="minorHAnsi" w:hAnsi="Arial" w:cs="Arial"/>
          <w:b/>
          <w:sz w:val="20"/>
          <w:szCs w:val="22"/>
          <w:lang w:eastAsia="en-US"/>
        </w:rPr>
        <w:tab/>
        <w:t>Baumsubstrat liefern und einbauen,</w:t>
      </w:r>
      <w:r>
        <w:rPr>
          <w:rFonts w:ascii="Arial" w:eastAsiaTheme="minorHAnsi" w:hAnsi="Arial" w:cs="Arial"/>
          <w:b/>
          <w:sz w:val="20"/>
          <w:szCs w:val="22"/>
          <w:lang w:eastAsia="en-US"/>
        </w:rPr>
        <w:t xml:space="preserve"> Kategorie III:</w:t>
      </w:r>
    </w:p>
    <w:p w14:paraId="011A10A2" w14:textId="77777777" w:rsidR="000113A3" w:rsidRPr="00FD5A63" w:rsidRDefault="000113A3"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ab/>
      </w:r>
      <w:r w:rsidR="00206AF6">
        <w:rPr>
          <w:rFonts w:ascii="Arial" w:eastAsiaTheme="minorHAnsi" w:hAnsi="Arial" w:cs="Arial"/>
          <w:b/>
          <w:sz w:val="20"/>
          <w:szCs w:val="22"/>
          <w:lang w:eastAsia="en-US"/>
        </w:rPr>
        <w:t>1,5</w:t>
      </w:r>
      <w:r>
        <w:rPr>
          <w:rFonts w:ascii="Arial" w:eastAsiaTheme="minorHAnsi" w:hAnsi="Arial" w:cs="Arial"/>
          <w:b/>
          <w:sz w:val="20"/>
          <w:szCs w:val="22"/>
          <w:lang w:eastAsia="en-US"/>
        </w:rPr>
        <w:t>0 m x 2,50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113A3" w:rsidRPr="00FD5A63" w14:paraId="4097241B" w14:textId="77777777" w:rsidTr="000113A3">
        <w:tc>
          <w:tcPr>
            <w:tcW w:w="1843" w:type="dxa"/>
            <w:shd w:val="clear" w:color="auto" w:fill="auto"/>
          </w:tcPr>
          <w:p w14:paraId="5FFCD424" w14:textId="77777777" w:rsidR="000113A3" w:rsidRPr="00FD5A63" w:rsidRDefault="000113A3" w:rsidP="008C6F0D">
            <w:pPr>
              <w:ind w:right="2210"/>
              <w:jc w:val="both"/>
              <w:rPr>
                <w:rFonts w:ascii="Arial" w:eastAsiaTheme="minorHAnsi" w:hAnsi="Arial" w:cs="Arial"/>
                <w:sz w:val="2"/>
                <w:szCs w:val="22"/>
                <w:lang w:eastAsia="en-US"/>
              </w:rPr>
            </w:pPr>
          </w:p>
        </w:tc>
        <w:tc>
          <w:tcPr>
            <w:tcW w:w="5245" w:type="dxa"/>
            <w:shd w:val="clear" w:color="auto" w:fill="auto"/>
          </w:tcPr>
          <w:p w14:paraId="01635940" w14:textId="77777777" w:rsidR="000113A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 xml:space="preserve">Abmessung/Fläche: </w:t>
            </w:r>
            <w:r w:rsidR="00206AF6">
              <w:rPr>
                <w:rFonts w:ascii="Arial" w:hAnsi="Arial" w:cs="Arial"/>
                <w:color w:val="000066"/>
                <w:sz w:val="20"/>
              </w:rPr>
              <w:t>3,75</w:t>
            </w:r>
            <w:r w:rsidRPr="00FD5A63">
              <w:rPr>
                <w:rFonts w:ascii="Arial" w:hAnsi="Arial" w:cs="Arial"/>
                <w:color w:val="000000"/>
                <w:sz w:val="20"/>
              </w:rPr>
              <w:t xml:space="preserve"> m2</w:t>
            </w:r>
          </w:p>
          <w:p w14:paraId="5B63A7F7" w14:textId="77777777" w:rsidR="000113A3" w:rsidRPr="00FD5A63" w:rsidRDefault="00206AF6"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Einbaumenge: 2,00</w:t>
            </w:r>
            <w:r w:rsidR="000113A3">
              <w:rPr>
                <w:rFonts w:ascii="Arial" w:hAnsi="Arial" w:cs="Arial"/>
                <w:color w:val="000000"/>
                <w:sz w:val="20"/>
              </w:rPr>
              <w:t xml:space="preserve"> m3</w:t>
            </w:r>
          </w:p>
          <w:p w14:paraId="192FA605"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Substrat: Vulkatree 0/16</w:t>
            </w:r>
          </w:p>
          <w:p w14:paraId="5400D359"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Bezug:</w:t>
            </w:r>
            <w:r w:rsidRPr="00FD5A63">
              <w:rPr>
                <w:rFonts w:ascii="Arial" w:hAnsi="Arial" w:cs="Arial"/>
                <w:color w:val="000000"/>
                <w:sz w:val="20"/>
              </w:rPr>
              <w:tab/>
              <w:t>Vulkatec Riebesahm GmbH</w:t>
            </w:r>
          </w:p>
          <w:p w14:paraId="3EB8ECC0"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Im Pommerfeld 2</w:t>
            </w:r>
          </w:p>
          <w:p w14:paraId="575F5F69"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56630 Kretz/Andernach</w:t>
            </w:r>
          </w:p>
          <w:p w14:paraId="00DC1AF0" w14:textId="77777777" w:rsidR="000113A3" w:rsidRPr="00FD5A6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Tel.: 02632 - 9548-0</w:t>
            </w:r>
          </w:p>
          <w:p w14:paraId="170209DC" w14:textId="77777777" w:rsidR="000113A3" w:rsidRDefault="000113A3" w:rsidP="008C6F0D">
            <w:pPr>
              <w:tabs>
                <w:tab w:val="left" w:pos="737"/>
              </w:tabs>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ab/>
              <w:t>Fax: 02632 - 9548-20</w:t>
            </w:r>
          </w:p>
          <w:p w14:paraId="4440F7E4"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oder gleichwertig</w:t>
            </w:r>
          </w:p>
          <w:p w14:paraId="0B72C94D"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sidRPr="00FD5A63">
              <w:rPr>
                <w:rFonts w:ascii="Arial" w:hAnsi="Arial" w:cs="Arial"/>
                <w:color w:val="000000"/>
                <w:sz w:val="20"/>
              </w:rPr>
              <w:t>Baumsubstrat:</w:t>
            </w:r>
            <w:r>
              <w:rPr>
                <w:rFonts w:ascii="Arial" w:hAnsi="Arial" w:cs="Arial"/>
                <w:color w:val="000000"/>
                <w:sz w:val="20"/>
              </w:rPr>
              <w:t xml:space="preserve"> </w:t>
            </w:r>
            <w:r w:rsidRPr="00FD5A63">
              <w:rPr>
                <w:rFonts w:ascii="Arial" w:hAnsi="Arial" w:cs="Arial"/>
                <w:color w:val="000000"/>
                <w:sz w:val="20"/>
              </w:rPr>
              <w:t>_________________________________</w:t>
            </w:r>
          </w:p>
          <w:p w14:paraId="4DA13423" w14:textId="77777777" w:rsidR="000113A3" w:rsidRPr="00FD5A63" w:rsidRDefault="000113A3" w:rsidP="008C6F0D">
            <w:pPr>
              <w:tabs>
                <w:tab w:val="left" w:pos="1985"/>
              </w:tabs>
              <w:autoSpaceDE w:val="0"/>
              <w:autoSpaceDN w:val="0"/>
              <w:adjustRightInd w:val="0"/>
              <w:spacing w:line="240" w:lineRule="atLeast"/>
              <w:jc w:val="both"/>
              <w:rPr>
                <w:rFonts w:ascii="Arial" w:hAnsi="Arial" w:cs="Arial"/>
                <w:color w:val="000000"/>
                <w:sz w:val="20"/>
              </w:rPr>
            </w:pPr>
            <w:r>
              <w:rPr>
                <w:rFonts w:ascii="Arial" w:hAnsi="Arial" w:cs="Arial"/>
                <w:color w:val="000000"/>
                <w:sz w:val="20"/>
              </w:rPr>
              <w:t>E</w:t>
            </w:r>
            <w:r w:rsidRPr="00FD5A63">
              <w:rPr>
                <w:rFonts w:ascii="Arial" w:hAnsi="Arial" w:cs="Arial"/>
                <w:color w:val="000000"/>
                <w:sz w:val="20"/>
              </w:rPr>
              <w:t>rfolgt kein Eintrag, gilt das Leitprodukt</w:t>
            </w:r>
            <w:r>
              <w:rPr>
                <w:rFonts w:ascii="Arial" w:hAnsi="Arial" w:cs="Arial"/>
                <w:color w:val="000000"/>
                <w:sz w:val="20"/>
              </w:rPr>
              <w:t>!</w:t>
            </w:r>
          </w:p>
          <w:p w14:paraId="3C5A0027" w14:textId="77777777" w:rsidR="000113A3" w:rsidRPr="00FD5A63" w:rsidRDefault="000113A3" w:rsidP="008C6F0D">
            <w:pPr>
              <w:autoSpaceDE w:val="0"/>
              <w:autoSpaceDN w:val="0"/>
              <w:adjustRightInd w:val="0"/>
              <w:spacing w:line="240" w:lineRule="atLeast"/>
              <w:jc w:val="both"/>
              <w:rPr>
                <w:rFonts w:ascii="Arial" w:hAnsi="Arial" w:cs="Arial"/>
                <w:color w:val="000000"/>
                <w:sz w:val="20"/>
              </w:rPr>
            </w:pPr>
            <w:r>
              <w:rPr>
                <w:rFonts w:ascii="Arial" w:hAnsi="Arial" w:cs="Arial"/>
                <w:color w:val="000000"/>
                <w:sz w:val="20"/>
              </w:rPr>
              <w:t>Das</w:t>
            </w:r>
            <w:r w:rsidRPr="00FD5A63">
              <w:rPr>
                <w:rFonts w:ascii="Arial" w:hAnsi="Arial" w:cs="Arial"/>
                <w:color w:val="000000"/>
                <w:sz w:val="20"/>
              </w:rPr>
              <w:t xml:space="preserve"> </w:t>
            </w:r>
            <w:r>
              <w:rPr>
                <w:rFonts w:ascii="Arial" w:hAnsi="Arial" w:cs="Arial"/>
                <w:color w:val="000000"/>
                <w:sz w:val="20"/>
              </w:rPr>
              <w:t>Baumsubtrat ist</w:t>
            </w:r>
            <w:r w:rsidRPr="00FD5A63">
              <w:rPr>
                <w:rFonts w:ascii="Arial" w:hAnsi="Arial" w:cs="Arial"/>
                <w:color w:val="000000"/>
                <w:sz w:val="20"/>
              </w:rPr>
              <w:t xml:space="preserve"> mit dem vorh. </w:t>
            </w:r>
            <w:r>
              <w:rPr>
                <w:rFonts w:ascii="Arial" w:hAnsi="Arial" w:cs="Arial"/>
                <w:color w:val="000000"/>
                <w:sz w:val="20"/>
              </w:rPr>
              <w:t xml:space="preserve">gelösten Boden in der Baumscheibe </w:t>
            </w:r>
            <w:r w:rsidRPr="00FD5A63">
              <w:rPr>
                <w:rFonts w:ascii="Arial" w:hAnsi="Arial" w:cs="Arial"/>
                <w:color w:val="000000"/>
                <w:sz w:val="20"/>
              </w:rPr>
              <w:t>zu durchmischen.</w:t>
            </w:r>
            <w:r>
              <w:rPr>
                <w:rFonts w:ascii="Arial" w:hAnsi="Arial" w:cs="Arial"/>
                <w:color w:val="000000"/>
                <w:sz w:val="20"/>
              </w:rPr>
              <w:t xml:space="preserve"> </w:t>
            </w:r>
            <w:r w:rsidRPr="00FD5A63">
              <w:rPr>
                <w:rFonts w:ascii="Arial" w:hAnsi="Arial" w:cs="Arial"/>
                <w:color w:val="000000"/>
                <w:sz w:val="20"/>
              </w:rPr>
              <w:t>Erst danach darf die Baum</w:t>
            </w:r>
            <w:r>
              <w:rPr>
                <w:rFonts w:ascii="Arial" w:hAnsi="Arial" w:cs="Arial"/>
                <w:color w:val="000000"/>
                <w:sz w:val="20"/>
              </w:rPr>
              <w:t>scheibe</w:t>
            </w:r>
            <w:r w:rsidRPr="00FD5A63">
              <w:rPr>
                <w:rFonts w:ascii="Arial" w:hAnsi="Arial" w:cs="Arial"/>
                <w:color w:val="000000"/>
                <w:sz w:val="20"/>
              </w:rPr>
              <w:t xml:space="preserve"> bis OK Gelände in lagenweisen</w:t>
            </w:r>
            <w:r>
              <w:rPr>
                <w:rFonts w:ascii="Arial" w:hAnsi="Arial" w:cs="Arial"/>
                <w:color w:val="000000"/>
                <w:sz w:val="20"/>
              </w:rPr>
              <w:t xml:space="preserve"> </w:t>
            </w:r>
            <w:r w:rsidRPr="00FD5A63">
              <w:rPr>
                <w:rFonts w:ascii="Arial" w:hAnsi="Arial" w:cs="Arial"/>
                <w:color w:val="000000"/>
                <w:sz w:val="20"/>
              </w:rPr>
              <w:t>Schichten von ca. 40 cm aufgefüllt werden.</w:t>
            </w:r>
            <w:r>
              <w:rPr>
                <w:rFonts w:ascii="Arial" w:hAnsi="Arial" w:cs="Arial"/>
                <w:color w:val="000000"/>
                <w:sz w:val="20"/>
              </w:rPr>
              <w:t xml:space="preserve"> </w:t>
            </w:r>
            <w:r w:rsidRPr="00FD5A63">
              <w:rPr>
                <w:rFonts w:ascii="Arial" w:hAnsi="Arial" w:cs="Arial"/>
                <w:color w:val="000000"/>
                <w:sz w:val="20"/>
              </w:rPr>
              <w:t>Die Einbausetzungsverluste betragen bei Einbau gemäß</w:t>
            </w:r>
            <w:r>
              <w:rPr>
                <w:rFonts w:ascii="Arial" w:hAnsi="Arial" w:cs="Arial"/>
                <w:color w:val="000000"/>
                <w:sz w:val="20"/>
              </w:rPr>
              <w:t xml:space="preserve"> </w:t>
            </w:r>
            <w:r w:rsidRPr="00FD5A63">
              <w:rPr>
                <w:rFonts w:ascii="Arial" w:hAnsi="Arial" w:cs="Arial"/>
                <w:color w:val="000000"/>
                <w:sz w:val="20"/>
              </w:rPr>
              <w:t>Hersteller 20-30%.</w:t>
            </w:r>
          </w:p>
          <w:p w14:paraId="63C49F0C" w14:textId="77777777" w:rsidR="000113A3" w:rsidRPr="00FD5A63" w:rsidRDefault="000113A3" w:rsidP="008C6F0D">
            <w:pPr>
              <w:jc w:val="both"/>
              <w:rPr>
                <w:rFonts w:ascii="Arial" w:eastAsiaTheme="minorHAnsi" w:hAnsi="Arial" w:cs="Arial"/>
                <w:sz w:val="20"/>
                <w:szCs w:val="22"/>
                <w:lang w:eastAsia="en-US"/>
              </w:rPr>
            </w:pPr>
            <w:r w:rsidRPr="00FD5A63">
              <w:rPr>
                <w:rFonts w:ascii="Arial" w:hAnsi="Arial" w:cs="Arial"/>
                <w:color w:val="000000"/>
                <w:sz w:val="20"/>
              </w:rPr>
              <w:t xml:space="preserve">Die Setzungsverluste sind im Mengenansatz </w:t>
            </w:r>
            <w:r w:rsidRPr="00FD5A63">
              <w:rPr>
                <w:rFonts w:ascii="Arial" w:hAnsi="Arial" w:cs="Arial"/>
                <w:b/>
                <w:color w:val="000000"/>
                <w:sz w:val="20"/>
                <w:u w:val="single"/>
              </w:rPr>
              <w:fldChar w:fldCharType="begin">
                <w:ffData>
                  <w:name w:val="Dropdown1"/>
                  <w:enabled/>
                  <w:calcOnExit w:val="0"/>
                  <w:statusText w:type="text" w:val="bereits / nicht"/>
                  <w:ddList>
                    <w:listEntry w:val="nicht"/>
                    <w:listEntry w:val="bereits"/>
                  </w:ddList>
                </w:ffData>
              </w:fldChar>
            </w:r>
            <w:r w:rsidRPr="00FD5A63">
              <w:rPr>
                <w:rFonts w:ascii="Arial" w:hAnsi="Arial" w:cs="Arial"/>
                <w:b/>
                <w:color w:val="000000"/>
                <w:sz w:val="20"/>
                <w:u w:val="single"/>
              </w:rPr>
              <w:instrText xml:space="preserve"> FORMDROPDOWN </w:instrText>
            </w:r>
            <w:r w:rsidR="00976D58">
              <w:rPr>
                <w:rFonts w:ascii="Arial" w:hAnsi="Arial" w:cs="Arial"/>
                <w:b/>
                <w:color w:val="000000"/>
                <w:sz w:val="20"/>
                <w:u w:val="single"/>
              </w:rPr>
            </w:r>
            <w:r w:rsidR="00976D58">
              <w:rPr>
                <w:rFonts w:ascii="Arial" w:hAnsi="Arial" w:cs="Arial"/>
                <w:b/>
                <w:color w:val="000000"/>
                <w:sz w:val="20"/>
                <w:u w:val="single"/>
              </w:rPr>
              <w:fldChar w:fldCharType="separate"/>
            </w:r>
            <w:r w:rsidRPr="00FD5A63">
              <w:rPr>
                <w:rFonts w:ascii="Arial" w:hAnsi="Arial" w:cs="Arial"/>
                <w:b/>
                <w:color w:val="000000"/>
                <w:sz w:val="20"/>
                <w:u w:val="single"/>
              </w:rPr>
              <w:fldChar w:fldCharType="end"/>
            </w:r>
            <w:r w:rsidRPr="00FD5A63">
              <w:rPr>
                <w:rFonts w:ascii="Arial" w:hAnsi="Arial" w:cs="Arial"/>
                <w:color w:val="000000"/>
                <w:sz w:val="20"/>
              </w:rPr>
              <w:t xml:space="preserve"> berücksichtigt</w:t>
            </w:r>
            <w:r>
              <w:rPr>
                <w:rFonts w:ascii="Arial" w:hAnsi="Arial" w:cs="Arial"/>
                <w:color w:val="000000"/>
                <w:sz w:val="20"/>
              </w:rPr>
              <w:t xml:space="preserve"> </w:t>
            </w:r>
            <w:r w:rsidRPr="00FD5A63">
              <w:rPr>
                <w:rFonts w:ascii="Arial" w:eastAsiaTheme="minorHAnsi" w:hAnsi="Arial" w:cs="Arial"/>
                <w:color w:val="000000"/>
                <w:sz w:val="20"/>
                <w:lang w:eastAsia="en-US"/>
              </w:rPr>
              <w:t>und sind in den Einheitspreis mit einzukalkulieren.</w:t>
            </w:r>
          </w:p>
          <w:p w14:paraId="0916891F" w14:textId="77777777" w:rsidR="000113A3" w:rsidRPr="00FD5A63" w:rsidRDefault="000113A3" w:rsidP="008C6F0D">
            <w:pPr>
              <w:jc w:val="both"/>
              <w:rPr>
                <w:rFonts w:ascii="Arial" w:eastAsiaTheme="minorHAnsi" w:hAnsi="Arial" w:cs="Arial"/>
                <w:sz w:val="2"/>
                <w:szCs w:val="22"/>
                <w:lang w:eastAsia="en-US"/>
              </w:rPr>
            </w:pPr>
          </w:p>
        </w:tc>
      </w:tr>
    </w:tbl>
    <w:p w14:paraId="01510258" w14:textId="7FD9C615" w:rsidR="000113A3" w:rsidRPr="00FD5A63" w:rsidRDefault="00C87493" w:rsidP="000113A3">
      <w:pPr>
        <w:keepNext/>
        <w:keepLines/>
        <w:tabs>
          <w:tab w:val="right" w:pos="3420"/>
          <w:tab w:val="left" w:pos="3780"/>
          <w:tab w:val="right" w:pos="7020"/>
          <w:tab w:val="right" w:pos="9214"/>
        </w:tabs>
        <w:spacing w:before="200"/>
        <w:rPr>
          <w:rFonts w:ascii="Arial" w:hAnsi="Arial"/>
          <w:b/>
          <w:sz w:val="22"/>
        </w:rPr>
      </w:pPr>
      <w:r>
        <w:rPr>
          <w:rFonts w:ascii="Arial" w:hAnsi="Arial"/>
          <w:b/>
          <w:sz w:val="22"/>
        </w:rPr>
        <w:tab/>
      </w:r>
      <w:r w:rsidR="009107C0">
        <w:rPr>
          <w:rFonts w:ascii="Arial" w:hAnsi="Arial"/>
          <w:b/>
          <w:sz w:val="22"/>
        </w:rPr>
        <w:t>11</w:t>
      </w:r>
      <w:r w:rsidR="009D76B5" w:rsidRPr="009D76B5">
        <w:rPr>
          <w:rFonts w:ascii="Arial" w:hAnsi="Arial"/>
          <w:b/>
          <w:sz w:val="22"/>
        </w:rPr>
        <w:t>,00</w:t>
      </w:r>
      <w:r w:rsidR="000113A3" w:rsidRPr="00FD5A63">
        <w:rPr>
          <w:rFonts w:ascii="Arial" w:hAnsi="Arial"/>
          <w:b/>
          <w:sz w:val="22"/>
        </w:rPr>
        <w:tab/>
      </w:r>
      <w:r w:rsidRPr="00E40AF6">
        <w:rPr>
          <w:rFonts w:ascii="Arial" w:hAnsi="Arial"/>
          <w:b/>
          <w:sz w:val="22"/>
        </w:rPr>
        <w:t>Stck</w:t>
      </w:r>
      <w:proofErr w:type="gramStart"/>
      <w:r w:rsidR="000113A3" w:rsidRPr="00FD5A63">
        <w:rPr>
          <w:rFonts w:ascii="Arial" w:hAnsi="Arial"/>
          <w:b/>
          <w:sz w:val="22"/>
        </w:rPr>
        <w:tab/>
        <w:t>....</w:t>
      </w:r>
      <w:proofErr w:type="gramEnd"/>
      <w:r w:rsidR="000113A3"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0113A3" w:rsidRPr="00FD5A63">
        <w:rPr>
          <w:rFonts w:ascii="Arial" w:hAnsi="Arial"/>
          <w:b/>
          <w:sz w:val="22"/>
        </w:rPr>
        <w:t>.........................</w:t>
      </w:r>
      <w:r w:rsidR="000113A3"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0113A3" w:rsidRPr="00FD5A63">
        <w:rPr>
          <w:rFonts w:ascii="Arial" w:hAnsi="Arial"/>
          <w:b/>
          <w:sz w:val="22"/>
        </w:rPr>
        <w:t>.......................</w:t>
      </w:r>
    </w:p>
    <w:p w14:paraId="1BD397FA" w14:textId="77777777" w:rsidR="00206AF6" w:rsidRDefault="00206AF6" w:rsidP="00206AF6">
      <w:pPr>
        <w:ind w:left="4956" w:firstLine="708"/>
        <w:rPr>
          <w:rFonts w:ascii="Arial" w:eastAsiaTheme="minorHAnsi" w:hAnsi="Arial" w:cs="Arial"/>
          <w:sz w:val="20"/>
          <w:szCs w:val="22"/>
          <w:lang w:eastAsia="en-US"/>
        </w:rPr>
      </w:pPr>
    </w:p>
    <w:p w14:paraId="1F7A1988" w14:textId="77777777" w:rsidR="00206AF6" w:rsidRDefault="00206AF6" w:rsidP="00206AF6">
      <w:pPr>
        <w:ind w:left="4956" w:firstLine="708"/>
        <w:rPr>
          <w:rFonts w:ascii="Arial" w:eastAsiaTheme="minorHAnsi" w:hAnsi="Arial" w:cs="Arial"/>
          <w:sz w:val="20"/>
          <w:szCs w:val="22"/>
          <w:lang w:eastAsia="en-US"/>
        </w:rPr>
      </w:pPr>
    </w:p>
    <w:p w14:paraId="2A322EDE" w14:textId="77777777" w:rsidR="00B760AD" w:rsidRDefault="00B760AD" w:rsidP="00206AF6">
      <w:pPr>
        <w:ind w:left="4956" w:firstLine="708"/>
        <w:rPr>
          <w:rFonts w:ascii="Arial" w:eastAsiaTheme="minorHAnsi" w:hAnsi="Arial" w:cs="Arial"/>
          <w:sz w:val="20"/>
          <w:szCs w:val="22"/>
          <w:lang w:eastAsia="en-US"/>
        </w:rPr>
      </w:pPr>
    </w:p>
    <w:p w14:paraId="623CBC2C" w14:textId="77777777" w:rsidR="0063034A" w:rsidRDefault="0063034A" w:rsidP="00206AF6">
      <w:pPr>
        <w:ind w:left="4956" w:firstLine="708"/>
        <w:rPr>
          <w:rFonts w:ascii="Arial" w:eastAsiaTheme="minorHAnsi" w:hAnsi="Arial" w:cs="Arial"/>
          <w:sz w:val="20"/>
          <w:szCs w:val="22"/>
          <w:lang w:eastAsia="en-US"/>
        </w:rPr>
      </w:pPr>
    </w:p>
    <w:p w14:paraId="4F0BCB0C" w14:textId="77777777" w:rsidR="00F36BFA" w:rsidRDefault="00F36BFA" w:rsidP="00206AF6">
      <w:pPr>
        <w:ind w:left="4956" w:firstLine="708"/>
        <w:rPr>
          <w:rFonts w:ascii="Arial" w:eastAsiaTheme="minorHAnsi" w:hAnsi="Arial" w:cs="Arial"/>
          <w:sz w:val="20"/>
          <w:szCs w:val="22"/>
          <w:lang w:eastAsia="en-US"/>
        </w:rPr>
      </w:pPr>
    </w:p>
    <w:p w14:paraId="12797277" w14:textId="5397D2EC" w:rsidR="00206AF6" w:rsidRDefault="00206AF6" w:rsidP="00206AF6">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p>
    <w:p w14:paraId="5828F04F" w14:textId="77777777" w:rsidR="00775030" w:rsidRDefault="00775030" w:rsidP="00206AF6">
      <w:pPr>
        <w:ind w:left="4956" w:firstLine="708"/>
        <w:rPr>
          <w:rFonts w:ascii="Arial" w:eastAsiaTheme="minorHAnsi" w:hAnsi="Arial" w:cs="Arial"/>
          <w:sz w:val="20"/>
          <w:szCs w:val="22"/>
          <w:lang w:eastAsia="en-US"/>
        </w:rPr>
      </w:pPr>
    </w:p>
    <w:p w14:paraId="3597DF91" w14:textId="7E3AD9AD" w:rsidR="00206AF6" w:rsidRDefault="00206AF6" w:rsidP="00206AF6">
      <w:pPr>
        <w:ind w:left="4956" w:firstLine="708"/>
        <w:rPr>
          <w:rFonts w:ascii="Arial" w:eastAsiaTheme="minorHAnsi" w:hAnsi="Arial" w:cs="Arial"/>
          <w:b/>
          <w:sz w:val="20"/>
          <w:szCs w:val="22"/>
          <w:lang w:eastAsia="en-US"/>
        </w:rPr>
      </w:pP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w:t>
      </w:r>
    </w:p>
    <w:p w14:paraId="1E68817D" w14:textId="77777777" w:rsidR="00F36BFA" w:rsidRDefault="00F36BFA" w:rsidP="00BA24C9">
      <w:pPr>
        <w:keepNext/>
        <w:keepLines/>
        <w:tabs>
          <w:tab w:val="left" w:pos="1843"/>
        </w:tabs>
        <w:ind w:left="1843" w:hanging="1843"/>
        <w:jc w:val="both"/>
        <w:rPr>
          <w:rFonts w:ascii="Arial" w:eastAsiaTheme="minorHAnsi" w:hAnsi="Arial" w:cs="Arial"/>
          <w:b/>
          <w:sz w:val="20"/>
          <w:szCs w:val="22"/>
          <w:lang w:eastAsia="en-US"/>
        </w:rPr>
      </w:pPr>
    </w:p>
    <w:p w14:paraId="2A3C5AA6" w14:textId="77777777" w:rsidR="00BA24C9" w:rsidRPr="004C49C5" w:rsidRDefault="00BA24C9" w:rsidP="00BA24C9">
      <w:pPr>
        <w:keepNext/>
        <w:keepLines/>
        <w:tabs>
          <w:tab w:val="left" w:pos="1843"/>
        </w:tabs>
        <w:ind w:left="1843" w:hanging="1843"/>
        <w:jc w:val="both"/>
        <w:rPr>
          <w:rFonts w:ascii="Arial" w:eastAsiaTheme="minorHAnsi" w:hAnsi="Arial" w:cs="Arial"/>
          <w:b/>
          <w:sz w:val="20"/>
          <w:szCs w:val="22"/>
          <w:lang w:eastAsia="en-US"/>
        </w:rPr>
      </w:pPr>
      <w:r w:rsidRPr="004C49C5">
        <w:rPr>
          <w:rFonts w:ascii="Arial" w:eastAsiaTheme="minorHAnsi" w:hAnsi="Arial" w:cs="Arial"/>
          <w:b/>
          <w:sz w:val="20"/>
          <w:szCs w:val="22"/>
          <w:lang w:eastAsia="en-US"/>
        </w:rPr>
        <w:t>1.2.</w:t>
      </w:r>
      <w:r w:rsidR="00206AF6" w:rsidRPr="004C49C5">
        <w:rPr>
          <w:rFonts w:ascii="Arial" w:eastAsiaTheme="minorHAnsi" w:hAnsi="Arial" w:cs="Arial"/>
          <w:b/>
          <w:sz w:val="20"/>
          <w:szCs w:val="22"/>
          <w:lang w:eastAsia="en-US"/>
        </w:rPr>
        <w:t>9</w:t>
      </w:r>
      <w:r w:rsidRPr="004C49C5">
        <w:rPr>
          <w:rFonts w:ascii="Arial" w:eastAsiaTheme="minorHAnsi" w:hAnsi="Arial" w:cs="Arial"/>
          <w:b/>
          <w:sz w:val="20"/>
          <w:szCs w:val="22"/>
          <w:lang w:eastAsia="en-US"/>
        </w:rPr>
        <w:t>0</w:t>
      </w:r>
      <w:r w:rsidRPr="004C49C5">
        <w:rPr>
          <w:rFonts w:ascii="Arial" w:eastAsiaTheme="minorHAnsi" w:hAnsi="Arial" w:cs="Arial"/>
          <w:b/>
          <w:sz w:val="20"/>
          <w:szCs w:val="22"/>
          <w:lang w:eastAsia="en-US"/>
        </w:rPr>
        <w:tab/>
        <w:t>Baumsubstrat liefern und einbauen,</w:t>
      </w:r>
      <w:r w:rsidR="00206AF6" w:rsidRPr="004C49C5">
        <w:rPr>
          <w:rFonts w:ascii="Arial" w:eastAsiaTheme="minorHAnsi" w:hAnsi="Arial" w:cs="Arial"/>
          <w:b/>
          <w:sz w:val="20"/>
          <w:szCs w:val="22"/>
          <w:lang w:eastAsia="en-US"/>
        </w:rPr>
        <w:t xml:space="preserve"> Kategorie IV</w:t>
      </w:r>
      <w:r w:rsidRPr="004C49C5">
        <w:rPr>
          <w:rFonts w:ascii="Arial" w:eastAsiaTheme="minorHAnsi" w:hAnsi="Arial" w:cs="Arial"/>
          <w:b/>
          <w:sz w:val="20"/>
          <w:szCs w:val="22"/>
          <w:lang w:eastAsia="en-US"/>
        </w:rPr>
        <w:t>:</w:t>
      </w:r>
    </w:p>
    <w:p w14:paraId="686E5BA8" w14:textId="77777777" w:rsidR="00BA24C9" w:rsidRPr="004C49C5" w:rsidRDefault="00836223" w:rsidP="00BA24C9">
      <w:pPr>
        <w:keepNext/>
        <w:keepLines/>
        <w:tabs>
          <w:tab w:val="left" w:pos="1843"/>
        </w:tabs>
        <w:ind w:left="1843" w:hanging="1843"/>
        <w:jc w:val="both"/>
        <w:rPr>
          <w:rFonts w:ascii="Arial" w:eastAsiaTheme="minorHAnsi" w:hAnsi="Arial" w:cs="Arial"/>
          <w:b/>
          <w:sz w:val="20"/>
          <w:szCs w:val="22"/>
          <w:lang w:eastAsia="en-US"/>
        </w:rPr>
      </w:pPr>
      <w:r w:rsidRPr="004C49C5">
        <w:rPr>
          <w:rFonts w:ascii="Arial" w:eastAsiaTheme="minorHAnsi" w:hAnsi="Arial" w:cs="Arial"/>
          <w:b/>
          <w:sz w:val="20"/>
          <w:szCs w:val="22"/>
          <w:lang w:eastAsia="en-US"/>
        </w:rPr>
        <w:tab/>
      </w:r>
      <w:r w:rsidR="000B3A19">
        <w:rPr>
          <w:rFonts w:ascii="Arial" w:eastAsiaTheme="minorHAnsi" w:hAnsi="Arial" w:cs="Arial"/>
          <w:b/>
          <w:sz w:val="20"/>
          <w:szCs w:val="22"/>
          <w:lang w:eastAsia="en-US"/>
        </w:rPr>
        <w:t>2,50 m x 2</w:t>
      </w:r>
      <w:r w:rsidR="00BA24C9" w:rsidRPr="004C49C5">
        <w:rPr>
          <w:rFonts w:ascii="Arial" w:eastAsiaTheme="minorHAnsi" w:hAnsi="Arial" w:cs="Arial"/>
          <w:b/>
          <w:sz w:val="20"/>
          <w:szCs w:val="22"/>
          <w:lang w:eastAsia="en-US"/>
        </w:rPr>
        <w:t>,50 m</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1843"/>
        <w:gridCol w:w="5245"/>
      </w:tblGrid>
      <w:tr w:rsidR="004C49C5" w:rsidRPr="004C49C5" w14:paraId="3D883728" w14:textId="77777777" w:rsidTr="00206AF6">
        <w:tc>
          <w:tcPr>
            <w:tcW w:w="1843" w:type="dxa"/>
            <w:shd w:val="clear" w:color="auto" w:fill="auto"/>
          </w:tcPr>
          <w:p w14:paraId="6CBF3590" w14:textId="77777777" w:rsidR="00BA24C9" w:rsidRPr="004C49C5" w:rsidRDefault="00BA24C9" w:rsidP="00206AF6">
            <w:pPr>
              <w:ind w:right="2210"/>
              <w:jc w:val="both"/>
              <w:rPr>
                <w:rFonts w:ascii="Arial" w:eastAsiaTheme="minorHAnsi" w:hAnsi="Arial" w:cs="Arial"/>
                <w:sz w:val="2"/>
                <w:szCs w:val="22"/>
                <w:lang w:eastAsia="en-US"/>
              </w:rPr>
            </w:pPr>
          </w:p>
        </w:tc>
        <w:tc>
          <w:tcPr>
            <w:tcW w:w="5245" w:type="dxa"/>
            <w:shd w:val="clear" w:color="auto" w:fill="auto"/>
          </w:tcPr>
          <w:p w14:paraId="7E76C6FA" w14:textId="77777777" w:rsidR="00BA24C9" w:rsidRPr="004C49C5" w:rsidRDefault="000B3A19" w:rsidP="00206AF6">
            <w:pPr>
              <w:autoSpaceDE w:val="0"/>
              <w:autoSpaceDN w:val="0"/>
              <w:adjustRightInd w:val="0"/>
              <w:spacing w:line="240" w:lineRule="atLeast"/>
              <w:jc w:val="both"/>
              <w:rPr>
                <w:rFonts w:ascii="Arial" w:hAnsi="Arial" w:cs="Arial"/>
                <w:sz w:val="20"/>
              </w:rPr>
            </w:pPr>
            <w:r>
              <w:rPr>
                <w:rFonts w:ascii="Arial" w:hAnsi="Arial" w:cs="Arial"/>
                <w:sz w:val="20"/>
              </w:rPr>
              <w:t>Abmessung/Fläche: 6</w:t>
            </w:r>
            <w:r w:rsidR="00BA24C9" w:rsidRPr="004C49C5">
              <w:rPr>
                <w:rFonts w:ascii="Arial" w:hAnsi="Arial" w:cs="Arial"/>
                <w:sz w:val="20"/>
              </w:rPr>
              <w:t>,</w:t>
            </w:r>
            <w:r w:rsidR="00206AF6" w:rsidRPr="004C49C5">
              <w:rPr>
                <w:rFonts w:ascii="Arial" w:hAnsi="Arial" w:cs="Arial"/>
                <w:sz w:val="20"/>
              </w:rPr>
              <w:t>25</w:t>
            </w:r>
            <w:r w:rsidR="00BA24C9" w:rsidRPr="004C49C5">
              <w:rPr>
                <w:rFonts w:ascii="Arial" w:hAnsi="Arial" w:cs="Arial"/>
                <w:sz w:val="20"/>
              </w:rPr>
              <w:t xml:space="preserve"> m2</w:t>
            </w:r>
          </w:p>
          <w:p w14:paraId="2DBC53CA" w14:textId="77777777" w:rsidR="00BA24C9" w:rsidRPr="004C49C5" w:rsidRDefault="000B3A19" w:rsidP="00206AF6">
            <w:pPr>
              <w:autoSpaceDE w:val="0"/>
              <w:autoSpaceDN w:val="0"/>
              <w:adjustRightInd w:val="0"/>
              <w:spacing w:line="240" w:lineRule="atLeast"/>
              <w:jc w:val="both"/>
              <w:rPr>
                <w:rFonts w:ascii="Arial" w:hAnsi="Arial" w:cs="Arial"/>
                <w:sz w:val="20"/>
              </w:rPr>
            </w:pPr>
            <w:r>
              <w:rPr>
                <w:rFonts w:ascii="Arial" w:hAnsi="Arial" w:cs="Arial"/>
                <w:sz w:val="20"/>
              </w:rPr>
              <w:t>Einbaumenge: 3</w:t>
            </w:r>
            <w:r w:rsidR="00206AF6" w:rsidRPr="004C49C5">
              <w:rPr>
                <w:rFonts w:ascii="Arial" w:hAnsi="Arial" w:cs="Arial"/>
                <w:sz w:val="20"/>
              </w:rPr>
              <w:t>,20</w:t>
            </w:r>
            <w:r w:rsidR="00BA24C9" w:rsidRPr="004C49C5">
              <w:rPr>
                <w:rFonts w:ascii="Arial" w:hAnsi="Arial" w:cs="Arial"/>
                <w:sz w:val="20"/>
              </w:rPr>
              <w:t xml:space="preserve"> m3</w:t>
            </w:r>
          </w:p>
          <w:p w14:paraId="2CE746AC" w14:textId="77777777" w:rsidR="00BA24C9" w:rsidRPr="004C49C5" w:rsidRDefault="00BA24C9" w:rsidP="00206AF6">
            <w:pPr>
              <w:autoSpaceDE w:val="0"/>
              <w:autoSpaceDN w:val="0"/>
              <w:adjustRightInd w:val="0"/>
              <w:spacing w:line="240" w:lineRule="atLeast"/>
              <w:jc w:val="both"/>
              <w:rPr>
                <w:rFonts w:ascii="Arial" w:hAnsi="Arial" w:cs="Arial"/>
                <w:sz w:val="20"/>
              </w:rPr>
            </w:pPr>
            <w:r w:rsidRPr="004C49C5">
              <w:rPr>
                <w:rFonts w:ascii="Arial" w:hAnsi="Arial" w:cs="Arial"/>
                <w:sz w:val="20"/>
              </w:rPr>
              <w:t>Substrat: Vulkatree 0/16</w:t>
            </w:r>
          </w:p>
          <w:p w14:paraId="3F8F099A" w14:textId="77777777" w:rsidR="00BA24C9" w:rsidRPr="004C49C5" w:rsidRDefault="00BA24C9" w:rsidP="00206AF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Bezug:</w:t>
            </w:r>
            <w:r w:rsidRPr="004C49C5">
              <w:rPr>
                <w:rFonts w:ascii="Arial" w:hAnsi="Arial" w:cs="Arial"/>
                <w:sz w:val="20"/>
              </w:rPr>
              <w:tab/>
              <w:t>Vulkatec Riebesahm GmbH</w:t>
            </w:r>
          </w:p>
          <w:p w14:paraId="6D703FF8" w14:textId="77777777" w:rsidR="00BA24C9" w:rsidRPr="004C49C5" w:rsidRDefault="00BA24C9" w:rsidP="00206AF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Im Pommerfeld 2</w:t>
            </w:r>
          </w:p>
          <w:p w14:paraId="065303EF" w14:textId="77777777" w:rsidR="00BA24C9" w:rsidRPr="004C49C5" w:rsidRDefault="00BA24C9" w:rsidP="00206AF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56630 Kretz/Andernach</w:t>
            </w:r>
          </w:p>
          <w:p w14:paraId="39CA9E99" w14:textId="77777777" w:rsidR="00BA24C9" w:rsidRPr="004C49C5" w:rsidRDefault="00BA24C9" w:rsidP="00206AF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Tel.: 02632 - 9548-0</w:t>
            </w:r>
          </w:p>
          <w:p w14:paraId="2D3324F5" w14:textId="77777777" w:rsidR="00BA24C9" w:rsidRPr="004C49C5" w:rsidRDefault="00BA24C9" w:rsidP="00206AF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Fax: 02632 - 9548-20</w:t>
            </w:r>
          </w:p>
          <w:p w14:paraId="1E1D8886" w14:textId="77777777" w:rsidR="00BA24C9" w:rsidRPr="004C49C5" w:rsidRDefault="00BA24C9" w:rsidP="00206AF6">
            <w:pPr>
              <w:autoSpaceDE w:val="0"/>
              <w:autoSpaceDN w:val="0"/>
              <w:adjustRightInd w:val="0"/>
              <w:spacing w:line="240" w:lineRule="atLeast"/>
              <w:jc w:val="both"/>
              <w:rPr>
                <w:rFonts w:ascii="Arial" w:hAnsi="Arial" w:cs="Arial"/>
                <w:sz w:val="20"/>
              </w:rPr>
            </w:pPr>
            <w:r w:rsidRPr="004C49C5">
              <w:rPr>
                <w:rFonts w:ascii="Arial" w:hAnsi="Arial" w:cs="Arial"/>
                <w:sz w:val="20"/>
              </w:rPr>
              <w:t>oder gleichwertig</w:t>
            </w:r>
          </w:p>
          <w:p w14:paraId="6E0B3506" w14:textId="77777777" w:rsidR="00BA24C9" w:rsidRPr="004C49C5" w:rsidRDefault="00BA24C9" w:rsidP="00206AF6">
            <w:pPr>
              <w:autoSpaceDE w:val="0"/>
              <w:autoSpaceDN w:val="0"/>
              <w:adjustRightInd w:val="0"/>
              <w:spacing w:line="240" w:lineRule="atLeast"/>
              <w:jc w:val="both"/>
              <w:rPr>
                <w:rFonts w:ascii="Arial" w:hAnsi="Arial" w:cs="Arial"/>
                <w:sz w:val="20"/>
              </w:rPr>
            </w:pPr>
            <w:r w:rsidRPr="004C49C5">
              <w:rPr>
                <w:rFonts w:ascii="Arial" w:hAnsi="Arial" w:cs="Arial"/>
                <w:sz w:val="20"/>
              </w:rPr>
              <w:t>Baumsubstrat: _________________________________</w:t>
            </w:r>
          </w:p>
          <w:p w14:paraId="3EFE17CC" w14:textId="77777777" w:rsidR="00BA24C9" w:rsidRPr="004C49C5" w:rsidRDefault="00BA24C9" w:rsidP="00206AF6">
            <w:pPr>
              <w:tabs>
                <w:tab w:val="left" w:pos="1985"/>
              </w:tabs>
              <w:autoSpaceDE w:val="0"/>
              <w:autoSpaceDN w:val="0"/>
              <w:adjustRightInd w:val="0"/>
              <w:spacing w:line="240" w:lineRule="atLeast"/>
              <w:jc w:val="both"/>
              <w:rPr>
                <w:rFonts w:ascii="Arial" w:hAnsi="Arial" w:cs="Arial"/>
                <w:sz w:val="20"/>
              </w:rPr>
            </w:pPr>
            <w:r w:rsidRPr="004C49C5">
              <w:rPr>
                <w:rFonts w:ascii="Arial" w:hAnsi="Arial" w:cs="Arial"/>
                <w:sz w:val="20"/>
              </w:rPr>
              <w:t>Erfolgt kein Eintrag, gilt das Leitprodukt!</w:t>
            </w:r>
          </w:p>
          <w:p w14:paraId="34E3C740" w14:textId="77777777" w:rsidR="00BA24C9" w:rsidRPr="004C49C5" w:rsidRDefault="00BA24C9" w:rsidP="00206AF6">
            <w:pPr>
              <w:autoSpaceDE w:val="0"/>
              <w:autoSpaceDN w:val="0"/>
              <w:adjustRightInd w:val="0"/>
              <w:spacing w:line="240" w:lineRule="atLeast"/>
              <w:jc w:val="both"/>
              <w:rPr>
                <w:rFonts w:ascii="Arial" w:hAnsi="Arial" w:cs="Arial"/>
                <w:sz w:val="20"/>
              </w:rPr>
            </w:pPr>
            <w:r w:rsidRPr="004C49C5">
              <w:rPr>
                <w:rFonts w:ascii="Arial" w:hAnsi="Arial" w:cs="Arial"/>
                <w:sz w:val="20"/>
              </w:rPr>
              <w:t>Das Baumsubtrat ist mit dem vorh. gelösten Boden in der Baumscheibe zu durchmischen. Erst danach darf die Baumscheibe bis OK Gelände in lagenweisen Schichten von ca. 40 cm aufgefüllt werden. Die Einbausetzungsverluste betragen bei Einbau gemäß Hersteller 20-30%.</w:t>
            </w:r>
          </w:p>
          <w:p w14:paraId="215FA96F" w14:textId="77777777" w:rsidR="00BA24C9" w:rsidRPr="004C49C5" w:rsidRDefault="00BA24C9" w:rsidP="00206AF6">
            <w:pPr>
              <w:jc w:val="both"/>
              <w:rPr>
                <w:rFonts w:ascii="Arial" w:eastAsiaTheme="minorHAnsi" w:hAnsi="Arial" w:cs="Arial"/>
                <w:sz w:val="20"/>
                <w:szCs w:val="22"/>
                <w:lang w:eastAsia="en-US"/>
              </w:rPr>
            </w:pPr>
            <w:r w:rsidRPr="004C49C5">
              <w:rPr>
                <w:rFonts w:ascii="Arial" w:hAnsi="Arial" w:cs="Arial"/>
                <w:sz w:val="20"/>
              </w:rPr>
              <w:t xml:space="preserve">Die Setzungsverluste sind im Mengenansatz </w:t>
            </w:r>
            <w:r w:rsidRPr="004C49C5">
              <w:rPr>
                <w:rFonts w:ascii="Arial" w:hAnsi="Arial" w:cs="Arial"/>
                <w:b/>
                <w:sz w:val="20"/>
                <w:u w:val="single"/>
              </w:rPr>
              <w:fldChar w:fldCharType="begin">
                <w:ffData>
                  <w:name w:val="Dropdown1"/>
                  <w:enabled/>
                  <w:calcOnExit w:val="0"/>
                  <w:statusText w:type="text" w:val="bereits / nicht"/>
                  <w:ddList>
                    <w:listEntry w:val="nicht"/>
                    <w:listEntry w:val="bereits"/>
                  </w:ddList>
                </w:ffData>
              </w:fldChar>
            </w:r>
            <w:r w:rsidRPr="004C49C5">
              <w:rPr>
                <w:rFonts w:ascii="Arial" w:hAnsi="Arial" w:cs="Arial"/>
                <w:b/>
                <w:sz w:val="20"/>
                <w:u w:val="single"/>
              </w:rPr>
              <w:instrText xml:space="preserve"> FORMDROPDOWN </w:instrText>
            </w:r>
            <w:r w:rsidR="00976D58">
              <w:rPr>
                <w:rFonts w:ascii="Arial" w:hAnsi="Arial" w:cs="Arial"/>
                <w:b/>
                <w:sz w:val="20"/>
                <w:u w:val="single"/>
              </w:rPr>
            </w:r>
            <w:r w:rsidR="00976D58">
              <w:rPr>
                <w:rFonts w:ascii="Arial" w:hAnsi="Arial" w:cs="Arial"/>
                <w:b/>
                <w:sz w:val="20"/>
                <w:u w:val="single"/>
              </w:rPr>
              <w:fldChar w:fldCharType="separate"/>
            </w:r>
            <w:r w:rsidRPr="004C49C5">
              <w:rPr>
                <w:rFonts w:ascii="Arial" w:hAnsi="Arial" w:cs="Arial"/>
                <w:b/>
                <w:sz w:val="20"/>
                <w:u w:val="single"/>
              </w:rPr>
              <w:fldChar w:fldCharType="end"/>
            </w:r>
            <w:r w:rsidRPr="004C49C5">
              <w:rPr>
                <w:rFonts w:ascii="Arial" w:hAnsi="Arial" w:cs="Arial"/>
                <w:sz w:val="20"/>
              </w:rPr>
              <w:t xml:space="preserve"> berücksichtigt </w:t>
            </w:r>
            <w:r w:rsidRPr="004C49C5">
              <w:rPr>
                <w:rFonts w:ascii="Arial" w:eastAsiaTheme="minorHAnsi" w:hAnsi="Arial" w:cs="Arial"/>
                <w:sz w:val="20"/>
                <w:lang w:eastAsia="en-US"/>
              </w:rPr>
              <w:t>und sind in den Einheitspreis mit einzukalkulieren.</w:t>
            </w:r>
          </w:p>
          <w:p w14:paraId="6DF3D03A" w14:textId="77777777" w:rsidR="00BA24C9" w:rsidRPr="004C49C5" w:rsidRDefault="00BA24C9" w:rsidP="00206AF6">
            <w:pPr>
              <w:jc w:val="both"/>
              <w:rPr>
                <w:rFonts w:ascii="Arial" w:eastAsiaTheme="minorHAnsi" w:hAnsi="Arial" w:cs="Arial"/>
                <w:sz w:val="2"/>
                <w:szCs w:val="22"/>
                <w:lang w:eastAsia="en-US"/>
              </w:rPr>
            </w:pPr>
          </w:p>
        </w:tc>
      </w:tr>
    </w:tbl>
    <w:p w14:paraId="2DB8DD90" w14:textId="49CBE121" w:rsidR="00BA24C9" w:rsidRPr="00FD5A63" w:rsidRDefault="00206AF6" w:rsidP="00206AF6">
      <w:pPr>
        <w:keepNext/>
        <w:keepLines/>
        <w:tabs>
          <w:tab w:val="right" w:pos="3420"/>
          <w:tab w:val="left" w:pos="3780"/>
          <w:tab w:val="right" w:pos="7020"/>
          <w:tab w:val="right" w:pos="9214"/>
        </w:tabs>
        <w:spacing w:before="200"/>
        <w:ind w:left="3420"/>
        <w:rPr>
          <w:rFonts w:ascii="Arial" w:hAnsi="Arial"/>
          <w:b/>
          <w:sz w:val="22"/>
        </w:rPr>
      </w:pPr>
      <w:r w:rsidRPr="004C49C5">
        <w:rPr>
          <w:rFonts w:ascii="Arial" w:hAnsi="Arial"/>
          <w:b/>
          <w:sz w:val="22"/>
        </w:rPr>
        <w:br w:type="textWrapping" w:clear="all"/>
      </w:r>
      <w:r w:rsidR="009107C0">
        <w:rPr>
          <w:rFonts w:ascii="Arial" w:hAnsi="Arial"/>
          <w:b/>
          <w:sz w:val="22"/>
        </w:rPr>
        <w:t>33</w:t>
      </w:r>
      <w:r w:rsidR="00BA24C9" w:rsidRPr="009D76B5">
        <w:rPr>
          <w:rFonts w:ascii="Arial" w:hAnsi="Arial"/>
          <w:b/>
          <w:sz w:val="22"/>
        </w:rPr>
        <w:t>,00</w:t>
      </w:r>
      <w:r w:rsidR="00836223">
        <w:rPr>
          <w:rFonts w:ascii="Arial" w:hAnsi="Arial"/>
          <w:b/>
          <w:sz w:val="22"/>
        </w:rPr>
        <w:t xml:space="preserve">     </w:t>
      </w:r>
      <w:r w:rsidR="00BA24C9" w:rsidRPr="00E40AF6">
        <w:rPr>
          <w:rFonts w:ascii="Arial" w:hAnsi="Arial"/>
          <w:b/>
          <w:sz w:val="22"/>
        </w:rPr>
        <w:t>Stck</w:t>
      </w:r>
      <w:proofErr w:type="gramStart"/>
      <w:r w:rsidR="00BA24C9" w:rsidRPr="00FD5A63">
        <w:rPr>
          <w:rFonts w:ascii="Arial" w:hAnsi="Arial"/>
          <w:b/>
          <w:sz w:val="22"/>
        </w:rPr>
        <w:tab/>
        <w:t>....</w:t>
      </w:r>
      <w:proofErr w:type="gramEnd"/>
      <w:r w:rsidR="00BA24C9"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BA24C9" w:rsidRPr="00FD5A63">
        <w:rPr>
          <w:rFonts w:ascii="Arial" w:hAnsi="Arial"/>
          <w:b/>
          <w:sz w:val="22"/>
        </w:rPr>
        <w:t>.........................</w:t>
      </w:r>
      <w:r w:rsidR="00BA24C9"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BA24C9" w:rsidRPr="00FD5A63">
        <w:rPr>
          <w:rFonts w:ascii="Arial" w:hAnsi="Arial"/>
          <w:b/>
          <w:sz w:val="22"/>
        </w:rPr>
        <w:t>..................</w:t>
      </w:r>
    </w:p>
    <w:p w14:paraId="2818A399" w14:textId="77777777" w:rsidR="00836223" w:rsidRDefault="00836223" w:rsidP="00C87493">
      <w:pPr>
        <w:keepNext/>
        <w:tabs>
          <w:tab w:val="left" w:pos="1843"/>
        </w:tabs>
        <w:spacing w:after="60"/>
        <w:ind w:left="1843" w:hanging="1843"/>
        <w:outlineLvl w:val="1"/>
        <w:rPr>
          <w:rFonts w:ascii="Arial" w:hAnsi="Arial"/>
          <w:b/>
          <w:sz w:val="28"/>
        </w:rPr>
      </w:pPr>
    </w:p>
    <w:p w14:paraId="5448E698" w14:textId="77777777" w:rsidR="00C87493" w:rsidRPr="00FD5A63" w:rsidRDefault="00861F6C" w:rsidP="00C87493">
      <w:pPr>
        <w:keepNext/>
        <w:tabs>
          <w:tab w:val="left" w:pos="1843"/>
        </w:tabs>
        <w:spacing w:after="60"/>
        <w:ind w:left="1843" w:hanging="1843"/>
        <w:outlineLvl w:val="1"/>
        <w:rPr>
          <w:rFonts w:ascii="Arial" w:hAnsi="Arial"/>
          <w:b/>
          <w:sz w:val="28"/>
        </w:rPr>
      </w:pPr>
      <w:r>
        <w:rPr>
          <w:rFonts w:ascii="Arial" w:hAnsi="Arial"/>
          <w:b/>
          <w:sz w:val="28"/>
        </w:rPr>
        <w:t>1.4</w:t>
      </w:r>
      <w:r w:rsidR="00C87493" w:rsidRPr="00FD5A63">
        <w:rPr>
          <w:rFonts w:ascii="Arial" w:hAnsi="Arial"/>
          <w:b/>
          <w:sz w:val="28"/>
        </w:rPr>
        <w:tab/>
        <w:t>Pflanzarbeiten</w:t>
      </w:r>
    </w:p>
    <w:p w14:paraId="0BC33009" w14:textId="77777777" w:rsidR="00C87493" w:rsidRDefault="00861F6C" w:rsidP="008C6F0D">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1.4</w:t>
      </w:r>
      <w:r w:rsidR="00C87493" w:rsidRPr="00FD5A63">
        <w:rPr>
          <w:rFonts w:ascii="Arial" w:eastAsiaTheme="minorHAnsi" w:hAnsi="Arial" w:cs="Arial"/>
          <w:b/>
          <w:sz w:val="20"/>
          <w:szCs w:val="22"/>
          <w:lang w:eastAsia="en-US"/>
        </w:rPr>
        <w:t>.</w:t>
      </w:r>
      <w:r w:rsidR="00EB4ED6">
        <w:rPr>
          <w:rFonts w:ascii="Arial" w:eastAsiaTheme="minorHAnsi" w:hAnsi="Arial" w:cs="Arial"/>
          <w:b/>
          <w:sz w:val="20"/>
          <w:szCs w:val="22"/>
          <w:lang w:eastAsia="en-US"/>
        </w:rPr>
        <w:t>1</w:t>
      </w:r>
      <w:r w:rsidR="00C87493" w:rsidRPr="00FD5A63">
        <w:rPr>
          <w:rFonts w:ascii="Arial" w:eastAsiaTheme="minorHAnsi" w:hAnsi="Arial" w:cs="Arial"/>
          <w:b/>
          <w:sz w:val="20"/>
          <w:szCs w:val="22"/>
          <w:lang w:eastAsia="en-US"/>
        </w:rPr>
        <w:t>0</w:t>
      </w:r>
      <w:r w:rsidR="00C87493" w:rsidRPr="00FD5A63">
        <w:rPr>
          <w:rFonts w:ascii="Arial" w:eastAsiaTheme="minorHAnsi" w:hAnsi="Arial" w:cs="Arial"/>
          <w:b/>
          <w:sz w:val="20"/>
          <w:szCs w:val="22"/>
          <w:lang w:eastAsia="en-US"/>
        </w:rPr>
        <w:tab/>
      </w:r>
      <w:r w:rsidR="00C87493">
        <w:rPr>
          <w:rFonts w:ascii="Arial" w:eastAsiaTheme="minorHAnsi" w:hAnsi="Arial" w:cs="Arial"/>
          <w:b/>
          <w:sz w:val="20"/>
          <w:szCs w:val="22"/>
          <w:lang w:eastAsia="en-US"/>
        </w:rPr>
        <w:t>Solitärbäume</w:t>
      </w:r>
      <w:r w:rsidR="00C87493" w:rsidRPr="00FD5A63">
        <w:rPr>
          <w:rFonts w:ascii="Arial" w:eastAsiaTheme="minorHAnsi" w:hAnsi="Arial" w:cs="Arial"/>
          <w:b/>
          <w:sz w:val="20"/>
          <w:szCs w:val="22"/>
          <w:lang w:eastAsia="en-US"/>
        </w:rPr>
        <w:t xml:space="preserve"> transportieren</w:t>
      </w:r>
      <w:r w:rsidR="00C87493">
        <w:rPr>
          <w:rFonts w:ascii="Arial" w:eastAsiaTheme="minorHAnsi" w:hAnsi="Arial" w:cs="Arial"/>
          <w:b/>
          <w:sz w:val="20"/>
          <w:szCs w:val="22"/>
          <w:lang w:eastAsia="en-US"/>
        </w:rPr>
        <w:t xml:space="preserve"> und pflanzen,</w:t>
      </w:r>
      <w:r w:rsidR="00C87493" w:rsidRPr="00C87493">
        <w:rPr>
          <w:rFonts w:ascii="Arial" w:eastAsiaTheme="minorHAnsi" w:hAnsi="Arial" w:cs="Arial"/>
          <w:b/>
          <w:sz w:val="20"/>
          <w:szCs w:val="22"/>
          <w:lang w:eastAsia="en-US"/>
        </w:rPr>
        <w:t xml:space="preserve"> </w:t>
      </w:r>
      <w:r w:rsidR="004C49C5">
        <w:rPr>
          <w:rFonts w:ascii="Arial" w:eastAsiaTheme="minorHAnsi" w:hAnsi="Arial" w:cs="Arial"/>
          <w:b/>
          <w:sz w:val="20"/>
          <w:szCs w:val="22"/>
          <w:lang w:eastAsia="en-US"/>
        </w:rPr>
        <w:t>Kategorien I -</w:t>
      </w:r>
      <w:r w:rsidR="00836223">
        <w:rPr>
          <w:rFonts w:ascii="Arial" w:eastAsiaTheme="minorHAnsi" w:hAnsi="Arial" w:cs="Arial"/>
          <w:b/>
          <w:sz w:val="20"/>
          <w:szCs w:val="22"/>
          <w:lang w:eastAsia="en-US"/>
        </w:rPr>
        <w:t xml:space="preserve"> IV</w:t>
      </w:r>
      <w:r w:rsidR="00C87493">
        <w:rPr>
          <w:rFonts w:ascii="Arial" w:eastAsiaTheme="minorHAnsi" w:hAnsi="Arial" w:cs="Arial"/>
          <w:b/>
          <w:sz w:val="20"/>
          <w:szCs w:val="22"/>
          <w:lang w:eastAsia="en-US"/>
        </w:rPr>
        <w: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1843"/>
        <w:gridCol w:w="5245"/>
      </w:tblGrid>
      <w:tr w:rsidR="00C87493" w:rsidRPr="00FD5A63" w14:paraId="4A6B992E" w14:textId="77777777" w:rsidTr="00F36BFA">
        <w:tc>
          <w:tcPr>
            <w:tcW w:w="1843" w:type="dxa"/>
            <w:shd w:val="clear" w:color="auto" w:fill="auto"/>
          </w:tcPr>
          <w:p w14:paraId="5A168270" w14:textId="77777777" w:rsidR="00C87493" w:rsidRPr="00FD5A63" w:rsidRDefault="00C87493" w:rsidP="00F36BFA">
            <w:pPr>
              <w:ind w:right="2210"/>
              <w:jc w:val="both"/>
              <w:rPr>
                <w:rFonts w:ascii="Arial" w:eastAsiaTheme="minorHAnsi" w:hAnsi="Arial" w:cs="Arial"/>
                <w:sz w:val="2"/>
                <w:szCs w:val="22"/>
                <w:lang w:eastAsia="en-US"/>
              </w:rPr>
            </w:pPr>
            <w:r>
              <w:rPr>
                <w:rFonts w:ascii="Arial" w:eastAsiaTheme="minorHAnsi" w:hAnsi="Arial" w:cs="Arial"/>
                <w:b/>
                <w:sz w:val="20"/>
                <w:szCs w:val="22"/>
                <w:lang w:eastAsia="en-US"/>
              </w:rPr>
              <w:tab/>
              <w:t xml:space="preserve"> </w:t>
            </w:r>
          </w:p>
        </w:tc>
        <w:tc>
          <w:tcPr>
            <w:tcW w:w="5245" w:type="dxa"/>
            <w:shd w:val="clear" w:color="auto" w:fill="auto"/>
          </w:tcPr>
          <w:p w14:paraId="2C96F33B" w14:textId="77777777" w:rsidR="00D862C0" w:rsidRDefault="006E3BA8" w:rsidP="00F36BFA">
            <w:pPr>
              <w:widowControl w:val="0"/>
              <w:autoSpaceDE w:val="0"/>
              <w:autoSpaceDN w:val="0"/>
              <w:adjustRightInd w:val="0"/>
              <w:jc w:val="both"/>
              <w:rPr>
                <w:rFonts w:ascii="Arial" w:eastAsiaTheme="minorHAnsi" w:hAnsi="Arial" w:cs="Arial"/>
                <w:color w:val="000000"/>
                <w:sz w:val="20"/>
                <w:lang w:eastAsia="en-US"/>
              </w:rPr>
            </w:pPr>
            <w:r>
              <w:rPr>
                <w:rFonts w:ascii="Arial" w:eastAsiaTheme="minorHAnsi" w:hAnsi="Arial" w:cs="Arial"/>
                <w:color w:val="000000"/>
                <w:sz w:val="20"/>
                <w:lang w:eastAsia="en-US"/>
              </w:rPr>
              <w:t>Solitärbäume: STU 20</w:t>
            </w:r>
            <w:r w:rsidR="00D862C0">
              <w:rPr>
                <w:rFonts w:ascii="Arial" w:eastAsiaTheme="minorHAnsi" w:hAnsi="Arial" w:cs="Arial"/>
                <w:color w:val="000000"/>
                <w:sz w:val="20"/>
                <w:lang w:eastAsia="en-US"/>
              </w:rPr>
              <w:t>-45 cm, Höhe: 7,00-9,00 m</w:t>
            </w:r>
          </w:p>
          <w:p w14:paraId="35FDF188" w14:textId="77777777" w:rsidR="006E3BA8" w:rsidRPr="006E3BA8" w:rsidRDefault="00C87493" w:rsidP="006E3BA8">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Lagerort:</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Einschlagplatz Betriebshof Uerdingen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Bruchweg 15</w:t>
            </w:r>
            <w:r>
              <w:rPr>
                <w:rFonts w:ascii="Arial" w:eastAsiaTheme="minorHAnsi" w:hAnsi="Arial" w:cs="Arial"/>
                <w:color w:val="000000"/>
                <w:sz w:val="20"/>
                <w:lang w:eastAsia="en-US"/>
              </w:rPr>
              <w:t>,</w:t>
            </w:r>
            <w:r w:rsidRPr="00FD5A63">
              <w:rPr>
                <w:rFonts w:ascii="Arial" w:eastAsiaTheme="minorHAnsi" w:hAnsi="Arial" w:cs="Arial"/>
                <w:color w:val="000000"/>
                <w:sz w:val="20"/>
                <w:lang w:eastAsia="en-US"/>
              </w:rPr>
              <w:tab/>
              <w:t>47829 Krefeld</w:t>
            </w:r>
          </w:p>
          <w:p w14:paraId="6A27B2BD"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r w:rsidRPr="006E3BA8">
              <w:rPr>
                <w:rFonts w:ascii="Arial" w:eastAsiaTheme="minorHAnsi" w:hAnsi="Arial" w:cs="Arial"/>
                <w:color w:val="000000"/>
                <w:sz w:val="20"/>
                <w:lang w:eastAsia="en-US"/>
              </w:rPr>
              <w:t>Solitärbäume: 4</w:t>
            </w:r>
            <w:r>
              <w:rPr>
                <w:rFonts w:ascii="Arial" w:eastAsiaTheme="minorHAnsi" w:hAnsi="Arial" w:cs="Arial"/>
                <w:color w:val="000000"/>
                <w:sz w:val="20"/>
                <w:lang w:eastAsia="en-US"/>
              </w:rPr>
              <w:t xml:space="preserve"> - 5xv.Stammumfang 20-45 cm, </w:t>
            </w:r>
            <w:r w:rsidRPr="006E3BA8">
              <w:rPr>
                <w:rFonts w:ascii="Arial" w:eastAsiaTheme="minorHAnsi" w:hAnsi="Arial" w:cs="Arial"/>
                <w:color w:val="000000"/>
                <w:sz w:val="20"/>
                <w:lang w:eastAsia="en-US"/>
              </w:rPr>
              <w:t>Höhe: 5,0</w:t>
            </w:r>
            <w:r>
              <w:rPr>
                <w:rFonts w:ascii="Arial" w:eastAsiaTheme="minorHAnsi" w:hAnsi="Arial" w:cs="Arial"/>
                <w:color w:val="000000"/>
                <w:sz w:val="20"/>
                <w:lang w:eastAsia="en-US"/>
              </w:rPr>
              <w:t>0-7,00 m laden und zum Standort transportieren</w:t>
            </w:r>
            <w:r w:rsidRPr="006E3BA8">
              <w:rPr>
                <w:rFonts w:ascii="Arial" w:eastAsiaTheme="minorHAnsi" w:hAnsi="Arial" w:cs="Arial"/>
                <w:color w:val="000000"/>
                <w:sz w:val="20"/>
                <w:lang w:eastAsia="en-US"/>
              </w:rPr>
              <w:t>, das Auf- und Abladen muß mit einem Ballengeschirr erf</w:t>
            </w:r>
            <w:r>
              <w:rPr>
                <w:rFonts w:ascii="Arial" w:eastAsiaTheme="minorHAnsi" w:hAnsi="Arial" w:cs="Arial"/>
                <w:color w:val="000000"/>
                <w:sz w:val="20"/>
                <w:lang w:eastAsia="en-US"/>
              </w:rPr>
              <w:t xml:space="preserve">olgen.  </w:t>
            </w:r>
            <w:r w:rsidRPr="006E3BA8">
              <w:rPr>
                <w:rFonts w:ascii="Arial" w:eastAsiaTheme="minorHAnsi" w:hAnsi="Arial" w:cs="Arial"/>
                <w:color w:val="000000"/>
                <w:sz w:val="20"/>
                <w:lang w:eastAsia="en-US"/>
              </w:rPr>
              <w:t xml:space="preserve">Die Pflanztiefe des Baumes muss mögliche Bodensetzungen berücksichtigen. Erstellung des Gießrandes aus uv-beständigem, recycelbarem Kunststoff, &gt; 2mm Stärke. Dabei soll der </w:t>
            </w:r>
            <w:proofErr w:type="gramStart"/>
            <w:r w:rsidRPr="006E3BA8">
              <w:rPr>
                <w:rFonts w:ascii="Arial" w:eastAsiaTheme="minorHAnsi" w:hAnsi="Arial" w:cs="Arial"/>
                <w:color w:val="000000"/>
                <w:sz w:val="20"/>
                <w:lang w:eastAsia="en-US"/>
              </w:rPr>
              <w:t>Gießrand  10</w:t>
            </w:r>
            <w:proofErr w:type="gramEnd"/>
            <w:r w:rsidRPr="006E3BA8">
              <w:rPr>
                <w:rFonts w:ascii="Arial" w:eastAsiaTheme="minorHAnsi" w:hAnsi="Arial" w:cs="Arial"/>
                <w:color w:val="000000"/>
                <w:sz w:val="20"/>
                <w:lang w:eastAsia="en-US"/>
              </w:rPr>
              <w:t xml:space="preserve"> cm in den Boden eingelassen werden. Das Fassungsvermögen des funktionsfähigen Gießrandes soll mindestens 200 Liter betragen, Baumanwässerung mit 2 Wassergaben a 400 Liter, Dreibock-Verankerung mit Rahmen aus Halbrundhölzern, fertige Höhe 90 cm, herstellen:</w:t>
            </w:r>
          </w:p>
          <w:p w14:paraId="1000EFAE"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proofErr w:type="gramStart"/>
            <w:r w:rsidRPr="006E3BA8">
              <w:rPr>
                <w:rFonts w:ascii="Arial" w:eastAsiaTheme="minorHAnsi" w:hAnsi="Arial" w:cs="Arial"/>
                <w:color w:val="000000"/>
                <w:sz w:val="20"/>
                <w:lang w:eastAsia="en-US"/>
              </w:rPr>
              <w:t>Holzpfähle :</w:t>
            </w:r>
            <w:proofErr w:type="gramEnd"/>
            <w:r w:rsidRPr="006E3BA8">
              <w:rPr>
                <w:rFonts w:ascii="Arial" w:eastAsiaTheme="minorHAnsi" w:hAnsi="Arial" w:cs="Arial"/>
                <w:color w:val="000000"/>
                <w:sz w:val="20"/>
                <w:lang w:eastAsia="en-US"/>
              </w:rPr>
              <w:t xml:space="preserve"> ca. 2,00 m, Zopfstärke der Holzpfähle: 10 cm</w:t>
            </w:r>
          </w:p>
          <w:p w14:paraId="0EF792B9"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r w:rsidRPr="006E3BA8">
              <w:rPr>
                <w:rFonts w:ascii="Arial" w:eastAsiaTheme="minorHAnsi" w:hAnsi="Arial" w:cs="Arial"/>
                <w:color w:val="000000"/>
                <w:sz w:val="20"/>
                <w:lang w:eastAsia="en-US"/>
              </w:rPr>
              <w:t>Das Holz muß geschält sein und darf nicht imprägniert sein, die Pfähle sind oberhalb des Wurzelhalses höhengleich bis auf 90 cm Höhe einzuschlagen; dabei sollen die Pfähle ca. 30 cm in den gewachsenen Boden eindringen.</w:t>
            </w:r>
          </w:p>
          <w:p w14:paraId="4AC472A3"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r w:rsidRPr="006E3BA8">
              <w:rPr>
                <w:rFonts w:ascii="Arial" w:eastAsiaTheme="minorHAnsi" w:hAnsi="Arial" w:cs="Arial"/>
                <w:color w:val="000000"/>
                <w:sz w:val="20"/>
                <w:lang w:eastAsia="en-US"/>
              </w:rPr>
              <w:t>.</w:t>
            </w:r>
          </w:p>
          <w:p w14:paraId="6D6EB03A" w14:textId="77777777" w:rsidR="00C87493" w:rsidRPr="00FD5A63" w:rsidRDefault="00C87493" w:rsidP="00F36BFA">
            <w:pPr>
              <w:jc w:val="both"/>
              <w:rPr>
                <w:rFonts w:ascii="Arial" w:eastAsiaTheme="minorHAnsi" w:hAnsi="Arial" w:cs="Arial"/>
                <w:sz w:val="2"/>
                <w:szCs w:val="22"/>
                <w:lang w:eastAsia="en-US"/>
              </w:rPr>
            </w:pPr>
          </w:p>
        </w:tc>
      </w:tr>
    </w:tbl>
    <w:p w14:paraId="1CE05A25" w14:textId="77777777" w:rsidR="00F36BFA" w:rsidRDefault="00F36BFA" w:rsidP="00C87493">
      <w:pPr>
        <w:keepNext/>
        <w:keepLines/>
        <w:tabs>
          <w:tab w:val="right" w:pos="3420"/>
          <w:tab w:val="left" w:pos="3780"/>
          <w:tab w:val="right" w:pos="7020"/>
          <w:tab w:val="right" w:pos="9214"/>
        </w:tabs>
        <w:spacing w:before="200"/>
        <w:rPr>
          <w:rFonts w:ascii="Arial" w:hAnsi="Arial"/>
          <w:b/>
          <w:sz w:val="22"/>
        </w:rPr>
      </w:pPr>
      <w:r>
        <w:rPr>
          <w:rFonts w:ascii="Arial" w:hAnsi="Arial"/>
          <w:b/>
          <w:sz w:val="22"/>
        </w:rPr>
        <w:br w:type="textWrapping" w:clear="all"/>
      </w:r>
      <w:r w:rsidR="00C87493" w:rsidRPr="00FD5A63">
        <w:rPr>
          <w:rFonts w:ascii="Arial" w:hAnsi="Arial"/>
          <w:b/>
          <w:sz w:val="22"/>
        </w:rPr>
        <w:tab/>
      </w:r>
    </w:p>
    <w:p w14:paraId="65EF0E83" w14:textId="281ADA9F" w:rsidR="00C87493" w:rsidRPr="00FD5A63" w:rsidRDefault="00F36BFA" w:rsidP="00C87493">
      <w:pPr>
        <w:keepNext/>
        <w:keepLines/>
        <w:tabs>
          <w:tab w:val="right" w:pos="3420"/>
          <w:tab w:val="left" w:pos="3780"/>
          <w:tab w:val="right" w:pos="7020"/>
          <w:tab w:val="right" w:pos="9214"/>
        </w:tabs>
        <w:spacing w:before="200"/>
        <w:rPr>
          <w:rFonts w:ascii="Arial" w:hAnsi="Arial"/>
          <w:b/>
          <w:sz w:val="22"/>
        </w:rPr>
      </w:pPr>
      <w:r>
        <w:rPr>
          <w:rFonts w:ascii="Arial" w:hAnsi="Arial"/>
          <w:b/>
          <w:sz w:val="22"/>
        </w:rPr>
        <w:tab/>
      </w:r>
      <w:r w:rsidR="00600E9F">
        <w:rPr>
          <w:rFonts w:ascii="Arial" w:hAnsi="Arial"/>
          <w:b/>
          <w:sz w:val="22"/>
        </w:rPr>
        <w:t>67</w:t>
      </w:r>
      <w:r w:rsidR="00775030">
        <w:rPr>
          <w:rFonts w:ascii="Arial" w:hAnsi="Arial"/>
          <w:b/>
          <w:sz w:val="22"/>
        </w:rPr>
        <w:t>,00</w:t>
      </w:r>
      <w:r w:rsidR="00C87493" w:rsidRPr="00FD5A63">
        <w:rPr>
          <w:rFonts w:ascii="Arial" w:hAnsi="Arial"/>
          <w:b/>
          <w:sz w:val="22"/>
        </w:rPr>
        <w:tab/>
      </w:r>
      <w:r w:rsidR="00C87493" w:rsidRPr="00887846">
        <w:rPr>
          <w:rFonts w:ascii="Arial" w:hAnsi="Arial"/>
          <w:b/>
          <w:sz w:val="22"/>
        </w:rPr>
        <w:t>Stck</w:t>
      </w:r>
      <w:r w:rsidR="00C87493"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C87493" w:rsidRPr="00FD5A63">
        <w:rPr>
          <w:rFonts w:ascii="Arial" w:hAnsi="Arial"/>
          <w:b/>
          <w:sz w:val="22"/>
        </w:rPr>
        <w:t>..........................</w:t>
      </w:r>
      <w:r w:rsidR="00C87493"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C87493" w:rsidRPr="00FD5A63">
        <w:rPr>
          <w:rFonts w:ascii="Arial" w:hAnsi="Arial"/>
          <w:b/>
          <w:sz w:val="22"/>
        </w:rPr>
        <w:t>.....................</w:t>
      </w:r>
    </w:p>
    <w:p w14:paraId="1F0CA5F6" w14:textId="78B7BE6F" w:rsidR="00481532" w:rsidRPr="00FD5A63" w:rsidRDefault="00481532" w:rsidP="00481532">
      <w:pPr>
        <w:keepNext/>
        <w:keepLines/>
        <w:tabs>
          <w:tab w:val="right" w:pos="3420"/>
          <w:tab w:val="left" w:pos="3780"/>
          <w:tab w:val="right" w:pos="7020"/>
          <w:tab w:val="right" w:pos="9214"/>
        </w:tabs>
        <w:spacing w:before="200"/>
        <w:rPr>
          <w:rFonts w:ascii="Arial" w:eastAsiaTheme="minorHAnsi" w:hAnsi="Arial" w:cs="Arial"/>
          <w:sz w:val="12"/>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sidRPr="000E361F">
        <w:rPr>
          <w:rFonts w:ascii="Arial" w:eastAsiaTheme="minorHAnsi" w:hAnsi="Arial" w:cs="Arial"/>
          <w:sz w:val="20"/>
          <w:szCs w:val="22"/>
          <w:lang w:eastAsia="en-US"/>
        </w:rPr>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_________</w:t>
      </w:r>
    </w:p>
    <w:p w14:paraId="43479733" w14:textId="77777777" w:rsidR="00481532" w:rsidRPr="00FD5A63" w:rsidRDefault="00481532" w:rsidP="00481532">
      <w:pPr>
        <w:tabs>
          <w:tab w:val="right" w:pos="9180"/>
        </w:tabs>
        <w:rPr>
          <w:rFonts w:ascii="Arial" w:eastAsiaTheme="minorHAnsi" w:hAnsi="Arial" w:cs="Arial"/>
          <w:color w:val="FF0000"/>
          <w:sz w:val="20"/>
          <w:szCs w:val="22"/>
          <w:lang w:eastAsia="en-US"/>
        </w:rPr>
      </w:pPr>
    </w:p>
    <w:p w14:paraId="2C804849" w14:textId="77777777" w:rsidR="00562BBF" w:rsidRDefault="00481532" w:rsidP="00481532">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lastRenderedPageBreak/>
        <w:tab/>
      </w:r>
    </w:p>
    <w:p w14:paraId="5061DA4E" w14:textId="77777777" w:rsidR="004C49C5" w:rsidRDefault="00562BBF" w:rsidP="00481532">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p>
    <w:p w14:paraId="5500CE9B" w14:textId="3C11B32B" w:rsidR="00481532" w:rsidRPr="00FD5A63" w:rsidRDefault="004C49C5" w:rsidP="00481532">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r w:rsidR="00481532" w:rsidRPr="00C87493">
        <w:rPr>
          <w:rFonts w:ascii="Arial" w:eastAsiaTheme="minorHAnsi" w:hAnsi="Arial" w:cs="Arial"/>
          <w:sz w:val="20"/>
          <w:szCs w:val="22"/>
          <w:lang w:eastAsia="en-US"/>
        </w:rPr>
        <w:t>Übertrag</w:t>
      </w:r>
      <w:r w:rsidR="00481532">
        <w:rPr>
          <w:rFonts w:ascii="Arial" w:eastAsiaTheme="minorHAnsi" w:hAnsi="Arial" w:cs="Arial"/>
          <w:snapToGrid w:val="0"/>
          <w:sz w:val="20"/>
          <w:szCs w:val="22"/>
          <w:lang w:eastAsia="en-US"/>
        </w:rPr>
        <w:t xml:space="preserve">        </w:t>
      </w:r>
      <w:r w:rsidR="00481532" w:rsidRPr="000E361F">
        <w:rPr>
          <w:rFonts w:ascii="Arial" w:eastAsiaTheme="minorHAnsi" w:hAnsi="Arial" w:cs="Arial"/>
          <w:snapToGrid w:val="0"/>
          <w:sz w:val="20"/>
          <w:szCs w:val="22"/>
          <w:lang w:eastAsia="en-US"/>
        </w:rPr>
        <w:t>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00481532" w:rsidRPr="000E361F">
        <w:rPr>
          <w:rFonts w:ascii="Arial" w:eastAsiaTheme="minorHAnsi" w:hAnsi="Arial" w:cs="Arial"/>
          <w:snapToGrid w:val="0"/>
          <w:sz w:val="20"/>
          <w:szCs w:val="22"/>
          <w:lang w:eastAsia="en-US"/>
        </w:rPr>
        <w:t>______________</w:t>
      </w:r>
    </w:p>
    <w:p w14:paraId="1B02FC35" w14:textId="77777777" w:rsidR="00C13CE8" w:rsidRPr="00C13CE8" w:rsidRDefault="00C13CE8" w:rsidP="00C13CE8">
      <w:pPr>
        <w:keepNext/>
        <w:tabs>
          <w:tab w:val="left" w:pos="1843"/>
        </w:tabs>
        <w:spacing w:after="60"/>
        <w:ind w:left="1843" w:hanging="1843"/>
        <w:outlineLvl w:val="1"/>
        <w:rPr>
          <w:rFonts w:ascii="Arial" w:hAnsi="Arial" w:cs="Arial"/>
          <w:b/>
          <w:sz w:val="28"/>
        </w:rPr>
      </w:pPr>
    </w:p>
    <w:p w14:paraId="5C92464F" w14:textId="77777777" w:rsidR="00C13CE8" w:rsidRPr="00C13CE8" w:rsidRDefault="00C13CE8" w:rsidP="00C13CE8">
      <w:pPr>
        <w:keepNext/>
        <w:tabs>
          <w:tab w:val="left" w:pos="1843"/>
        </w:tabs>
        <w:spacing w:after="60"/>
        <w:ind w:left="1843" w:hanging="1843"/>
        <w:outlineLvl w:val="1"/>
        <w:rPr>
          <w:rFonts w:ascii="Arial" w:hAnsi="Arial" w:cs="Arial"/>
          <w:b/>
          <w:sz w:val="28"/>
        </w:rPr>
      </w:pPr>
      <w:r w:rsidRPr="00C13CE8">
        <w:rPr>
          <w:rFonts w:ascii="Arial" w:hAnsi="Arial" w:cs="Arial"/>
          <w:b/>
          <w:sz w:val="28"/>
        </w:rPr>
        <w:t>1.5</w:t>
      </w:r>
      <w:r w:rsidRPr="00C13CE8">
        <w:rPr>
          <w:rFonts w:ascii="Arial" w:hAnsi="Arial" w:cs="Arial"/>
          <w:b/>
          <w:sz w:val="28"/>
        </w:rPr>
        <w:tab/>
        <w:t>Bewässerung</w:t>
      </w:r>
    </w:p>
    <w:p w14:paraId="72A0225B" w14:textId="77777777" w:rsidR="00C13CE8" w:rsidRPr="00C13CE8" w:rsidRDefault="00C13CE8" w:rsidP="00C13CE8">
      <w:pPr>
        <w:keepNext/>
        <w:tabs>
          <w:tab w:val="left" w:pos="1843"/>
        </w:tabs>
        <w:spacing w:after="60"/>
        <w:ind w:left="1843" w:hanging="1843"/>
        <w:outlineLvl w:val="1"/>
        <w:rPr>
          <w:rFonts w:ascii="Arial" w:hAnsi="Arial" w:cs="Arial"/>
          <w:b/>
          <w:sz w:val="28"/>
        </w:rPr>
      </w:pPr>
      <w:r w:rsidRPr="00C13CE8">
        <w:rPr>
          <w:rFonts w:ascii="Arial" w:hAnsi="Arial" w:cs="Arial"/>
          <w:b/>
          <w:sz w:val="28"/>
        </w:rPr>
        <w:tab/>
      </w:r>
      <w:r w:rsidRPr="00C13CE8">
        <w:rPr>
          <w:rFonts w:ascii="Arial" w:hAnsi="Arial" w:cs="Arial"/>
          <w:sz w:val="20"/>
        </w:rPr>
        <w:t>Bewässerung in fertiger Arbeit durchführen.</w:t>
      </w:r>
    </w:p>
    <w:tbl>
      <w:tblPr>
        <w:tblW w:w="17578" w:type="dxa"/>
        <w:tblLayout w:type="fixed"/>
        <w:tblCellMar>
          <w:left w:w="70" w:type="dxa"/>
          <w:right w:w="70" w:type="dxa"/>
        </w:tblCellMar>
        <w:tblLook w:val="0000" w:firstRow="0" w:lastRow="0" w:firstColumn="0" w:lastColumn="0" w:noHBand="0" w:noVBand="0"/>
      </w:tblPr>
      <w:tblGrid>
        <w:gridCol w:w="1843"/>
        <w:gridCol w:w="5245"/>
        <w:gridCol w:w="5245"/>
        <w:gridCol w:w="5245"/>
      </w:tblGrid>
      <w:tr w:rsidR="00C13CE8" w:rsidRPr="00C13CE8" w14:paraId="20576E99" w14:textId="77777777" w:rsidTr="003F65D9">
        <w:trPr>
          <w:trHeight w:val="1247"/>
        </w:trPr>
        <w:tc>
          <w:tcPr>
            <w:tcW w:w="1843" w:type="dxa"/>
            <w:shd w:val="clear" w:color="auto" w:fill="auto"/>
          </w:tcPr>
          <w:p w14:paraId="0452FF37" w14:textId="77777777" w:rsidR="00C13CE8" w:rsidRPr="00C13CE8" w:rsidRDefault="00C13CE8" w:rsidP="00C13CE8">
            <w:pPr>
              <w:keepNext/>
              <w:keepLines/>
              <w:tabs>
                <w:tab w:val="left" w:pos="1843"/>
              </w:tabs>
              <w:ind w:left="1843" w:hanging="1843"/>
              <w:jc w:val="both"/>
              <w:rPr>
                <w:rFonts w:ascii="Arial" w:eastAsiaTheme="minorHAnsi" w:hAnsi="Arial" w:cs="Arial"/>
                <w:b/>
                <w:sz w:val="20"/>
                <w:szCs w:val="22"/>
                <w:lang w:eastAsia="en-US"/>
              </w:rPr>
            </w:pPr>
          </w:p>
        </w:tc>
        <w:tc>
          <w:tcPr>
            <w:tcW w:w="5245" w:type="dxa"/>
          </w:tcPr>
          <w:p w14:paraId="7F1581B8" w14:textId="77777777" w:rsidR="00C13CE8" w:rsidRPr="00C13CE8" w:rsidRDefault="00C13CE8" w:rsidP="00C13CE8">
            <w:pPr>
              <w:widowControl w:val="0"/>
              <w:autoSpaceDE w:val="0"/>
              <w:autoSpaceDN w:val="0"/>
              <w:adjustRightInd w:val="0"/>
              <w:jc w:val="both"/>
              <w:rPr>
                <w:rFonts w:ascii="Arial" w:hAnsi="Arial" w:cs="Arial"/>
                <w:sz w:val="20"/>
              </w:rPr>
            </w:pPr>
          </w:p>
          <w:p w14:paraId="771E7E81" w14:textId="77777777" w:rsidR="00C13CE8" w:rsidRPr="00C13CE8" w:rsidRDefault="00C13CE8" w:rsidP="00C13CE8">
            <w:pPr>
              <w:widowControl w:val="0"/>
              <w:autoSpaceDE w:val="0"/>
              <w:autoSpaceDN w:val="0"/>
              <w:adjustRightInd w:val="0"/>
              <w:jc w:val="both"/>
              <w:rPr>
                <w:rFonts w:ascii="Arial" w:hAnsi="Arial" w:cs="Arial"/>
                <w:sz w:val="20"/>
              </w:rPr>
            </w:pPr>
            <w:r w:rsidRPr="00C13CE8">
              <w:rPr>
                <w:rFonts w:ascii="Arial" w:hAnsi="Arial" w:cs="Arial"/>
                <w:sz w:val="20"/>
              </w:rPr>
              <w:t>In der Vegetationszeit –von Anf</w:t>
            </w:r>
            <w:r w:rsidR="00F55369">
              <w:rPr>
                <w:rFonts w:ascii="Arial" w:hAnsi="Arial" w:cs="Arial"/>
                <w:sz w:val="20"/>
              </w:rPr>
              <w:t>ang April bis Oktober- sollen 21</w:t>
            </w:r>
            <w:r w:rsidRPr="00C13CE8">
              <w:rPr>
                <w:rFonts w:ascii="Arial" w:hAnsi="Arial" w:cs="Arial"/>
                <w:sz w:val="20"/>
              </w:rPr>
              <w:t xml:space="preserve"> Bewässerungsgänge im Abstand von ca. </w:t>
            </w:r>
            <w:proofErr w:type="gramStart"/>
            <w:r w:rsidRPr="00C13CE8">
              <w:rPr>
                <w:rFonts w:ascii="Arial" w:hAnsi="Arial" w:cs="Arial"/>
                <w:sz w:val="20"/>
              </w:rPr>
              <w:t>14  Tagen</w:t>
            </w:r>
            <w:proofErr w:type="gramEnd"/>
            <w:r w:rsidRPr="00C13CE8">
              <w:rPr>
                <w:rFonts w:ascii="Arial" w:hAnsi="Arial" w:cs="Arial"/>
                <w:sz w:val="20"/>
              </w:rPr>
              <w:t xml:space="preserve"> mit mindestens 200 Liter Wasser pro Baum durchgeführt werden. Die Bewässerungstouren sind zeitnah (ein bis zwei Tage </w:t>
            </w:r>
            <w:proofErr w:type="gramStart"/>
            <w:r w:rsidRPr="00C13CE8">
              <w:rPr>
                <w:rFonts w:ascii="Arial" w:hAnsi="Arial" w:cs="Arial"/>
                <w:sz w:val="20"/>
              </w:rPr>
              <w:t>vorher)  beim</w:t>
            </w:r>
            <w:proofErr w:type="gramEnd"/>
            <w:r w:rsidRPr="00C13CE8">
              <w:rPr>
                <w:rFonts w:ascii="Arial" w:hAnsi="Arial" w:cs="Arial"/>
                <w:sz w:val="20"/>
              </w:rPr>
              <w:t xml:space="preserve"> Auftraggeber per E-Mail  anzumelden. </w:t>
            </w:r>
          </w:p>
          <w:p w14:paraId="67E81512" w14:textId="77777777" w:rsidR="00C13CE8" w:rsidRPr="00C13CE8" w:rsidRDefault="00C13CE8" w:rsidP="00C13CE8">
            <w:pPr>
              <w:widowControl w:val="0"/>
              <w:autoSpaceDE w:val="0"/>
              <w:autoSpaceDN w:val="0"/>
              <w:adjustRightInd w:val="0"/>
              <w:jc w:val="both"/>
              <w:rPr>
                <w:rFonts w:ascii="Arial" w:hAnsi="Arial" w:cs="Arial"/>
                <w:sz w:val="20"/>
              </w:rPr>
            </w:pPr>
            <w:r w:rsidRPr="00C13CE8">
              <w:rPr>
                <w:rFonts w:ascii="Arial" w:hAnsi="Arial" w:cs="Arial"/>
                <w:b/>
                <w:sz w:val="20"/>
              </w:rPr>
              <w:t xml:space="preserve">Der EP errechnet sich wie folgt: Anzahl der Bäume </w:t>
            </w:r>
            <w:proofErr w:type="gramStart"/>
            <w:r w:rsidRPr="00C13CE8">
              <w:rPr>
                <w:rFonts w:ascii="Arial" w:hAnsi="Arial" w:cs="Arial"/>
                <w:b/>
                <w:sz w:val="20"/>
              </w:rPr>
              <w:t>X  Kosten</w:t>
            </w:r>
            <w:proofErr w:type="gramEnd"/>
            <w:r w:rsidRPr="00C13CE8">
              <w:rPr>
                <w:rFonts w:ascii="Arial" w:hAnsi="Arial" w:cs="Arial"/>
                <w:b/>
                <w:sz w:val="20"/>
              </w:rPr>
              <w:t xml:space="preserve"> für eine Wässerung (pro Baum 200 Ltr.) gleich EP!</w:t>
            </w:r>
            <w:r w:rsidR="00026BA9">
              <w:rPr>
                <w:rFonts w:ascii="Arial" w:hAnsi="Arial" w:cs="Arial"/>
                <w:b/>
                <w:sz w:val="20"/>
              </w:rPr>
              <w:t xml:space="preserve"> Bewässerung bis zur Abnahme Juli 2027.</w:t>
            </w:r>
          </w:p>
          <w:p w14:paraId="4D7D3745" w14:textId="77777777" w:rsidR="00C13CE8" w:rsidRPr="00C13CE8" w:rsidRDefault="00C13CE8" w:rsidP="00C13CE8">
            <w:pPr>
              <w:widowControl w:val="0"/>
              <w:autoSpaceDE w:val="0"/>
              <w:autoSpaceDN w:val="0"/>
              <w:adjustRightInd w:val="0"/>
              <w:jc w:val="both"/>
              <w:rPr>
                <w:rFonts w:ascii="Arial" w:eastAsiaTheme="minorHAnsi" w:hAnsi="Arial" w:cs="Arial"/>
                <w:sz w:val="20"/>
                <w:lang w:eastAsia="en-US"/>
              </w:rPr>
            </w:pPr>
            <w:r w:rsidRPr="00C13CE8">
              <w:rPr>
                <w:rFonts w:ascii="Arial" w:hAnsi="Arial" w:cs="Arial"/>
                <w:sz w:val="20"/>
              </w:rPr>
              <w:t>Der EP bezieht sich auf einen Bewässerungsgang!</w:t>
            </w:r>
          </w:p>
          <w:p w14:paraId="57BE22D7" w14:textId="77777777" w:rsidR="00C13CE8" w:rsidRPr="00C13CE8" w:rsidRDefault="00C13CE8" w:rsidP="00C13CE8">
            <w:pPr>
              <w:jc w:val="both"/>
              <w:rPr>
                <w:rFonts w:ascii="Arial" w:eastAsiaTheme="minorHAnsi" w:hAnsi="Arial" w:cs="Arial"/>
                <w:sz w:val="20"/>
                <w:lang w:eastAsia="en-US"/>
              </w:rPr>
            </w:pPr>
          </w:p>
        </w:tc>
        <w:tc>
          <w:tcPr>
            <w:tcW w:w="5245" w:type="dxa"/>
          </w:tcPr>
          <w:p w14:paraId="344B649A" w14:textId="77777777" w:rsidR="00C13CE8" w:rsidRPr="00C13CE8" w:rsidRDefault="00C13CE8" w:rsidP="00C13CE8">
            <w:pPr>
              <w:widowControl w:val="0"/>
              <w:autoSpaceDE w:val="0"/>
              <w:autoSpaceDN w:val="0"/>
              <w:adjustRightInd w:val="0"/>
              <w:rPr>
                <w:rFonts w:ascii="Arial" w:eastAsiaTheme="minorHAnsi" w:hAnsi="Arial" w:cs="Arial"/>
                <w:sz w:val="2"/>
                <w:szCs w:val="22"/>
                <w:lang w:eastAsia="en-US"/>
              </w:rPr>
            </w:pPr>
          </w:p>
        </w:tc>
        <w:tc>
          <w:tcPr>
            <w:tcW w:w="5245" w:type="dxa"/>
            <w:shd w:val="clear" w:color="auto" w:fill="auto"/>
          </w:tcPr>
          <w:p w14:paraId="4B5F4142" w14:textId="77777777" w:rsidR="00C13CE8" w:rsidRPr="00C13CE8" w:rsidRDefault="00C13CE8" w:rsidP="00C13CE8">
            <w:pPr>
              <w:keepNext/>
              <w:keepLines/>
              <w:tabs>
                <w:tab w:val="left" w:pos="1843"/>
              </w:tabs>
              <w:ind w:left="1843" w:hanging="1843"/>
              <w:jc w:val="both"/>
              <w:rPr>
                <w:rFonts w:ascii="Arial" w:eastAsiaTheme="minorHAnsi" w:hAnsi="Arial" w:cs="Arial"/>
                <w:b/>
                <w:sz w:val="20"/>
                <w:szCs w:val="22"/>
                <w:lang w:eastAsia="en-US"/>
              </w:rPr>
            </w:pPr>
          </w:p>
        </w:tc>
      </w:tr>
    </w:tbl>
    <w:p w14:paraId="553AB374" w14:textId="77777777" w:rsidR="00C13CE8" w:rsidRPr="00C13CE8" w:rsidRDefault="008B68A3" w:rsidP="00C13CE8">
      <w:pPr>
        <w:keepNext/>
        <w:keepLines/>
        <w:tabs>
          <w:tab w:val="right" w:pos="3420"/>
          <w:tab w:val="left" w:pos="3780"/>
          <w:tab w:val="right" w:pos="7020"/>
          <w:tab w:val="right" w:pos="9214"/>
        </w:tabs>
        <w:spacing w:before="200"/>
        <w:rPr>
          <w:rFonts w:ascii="Arial" w:hAnsi="Arial" w:cs="Arial"/>
          <w:b/>
          <w:sz w:val="22"/>
        </w:rPr>
      </w:pPr>
      <w:r>
        <w:rPr>
          <w:rFonts w:ascii="Arial" w:hAnsi="Arial" w:cs="Arial"/>
          <w:b/>
          <w:sz w:val="22"/>
        </w:rPr>
        <w:tab/>
      </w:r>
      <w:r>
        <w:rPr>
          <w:rFonts w:ascii="Arial" w:hAnsi="Arial" w:cs="Arial"/>
          <w:b/>
          <w:sz w:val="22"/>
        </w:rPr>
        <w:tab/>
        <w:t>21</w:t>
      </w:r>
      <w:r w:rsidR="00C13CE8" w:rsidRPr="00C13CE8">
        <w:rPr>
          <w:rFonts w:ascii="Arial" w:hAnsi="Arial" w:cs="Arial"/>
          <w:b/>
          <w:sz w:val="22"/>
        </w:rPr>
        <w:t xml:space="preserve">,00 Bewässerungsgänge </w:t>
      </w:r>
    </w:p>
    <w:p w14:paraId="48035B1B" w14:textId="77777777" w:rsidR="00C13CE8" w:rsidRPr="00C13CE8" w:rsidRDefault="00C13CE8" w:rsidP="00C13CE8">
      <w:pPr>
        <w:keepNext/>
        <w:keepLines/>
        <w:tabs>
          <w:tab w:val="right" w:pos="3420"/>
          <w:tab w:val="left" w:pos="3780"/>
          <w:tab w:val="right" w:pos="7020"/>
          <w:tab w:val="right" w:pos="9214"/>
        </w:tabs>
        <w:spacing w:before="200"/>
        <w:rPr>
          <w:rFonts w:ascii="Arial" w:hAnsi="Arial" w:cs="Arial"/>
          <w:b/>
          <w:sz w:val="22"/>
        </w:rPr>
      </w:pPr>
      <w:r w:rsidRPr="00C13CE8">
        <w:rPr>
          <w:rFonts w:ascii="Arial" w:hAnsi="Arial" w:cs="Arial"/>
          <w:b/>
          <w:sz w:val="22"/>
        </w:rPr>
        <w:tab/>
      </w:r>
      <w:r w:rsidRPr="00C13CE8">
        <w:rPr>
          <w:rFonts w:ascii="Arial" w:hAnsi="Arial" w:cs="Arial"/>
          <w:b/>
          <w:sz w:val="22"/>
        </w:rPr>
        <w:tab/>
      </w:r>
      <w:r w:rsidRPr="00C13CE8">
        <w:rPr>
          <w:rFonts w:ascii="Arial" w:hAnsi="Arial" w:cs="Arial"/>
          <w:b/>
          <w:sz w:val="22"/>
        </w:rPr>
        <w:tab/>
        <w:t>.........</w:t>
      </w:r>
      <w:r w:rsidRPr="00C13CE8">
        <w:rPr>
          <w:rFonts w:ascii="Arial" w:hAnsi="Arial" w:cs="Arial"/>
          <w:b/>
          <w:sz w:val="20"/>
        </w:rPr>
        <w:t xml:space="preserve"> </w:t>
      </w:r>
      <w:r w:rsidRPr="00C13CE8">
        <w:rPr>
          <w:rFonts w:ascii="Arial" w:hAnsi="Arial" w:cs="Arial"/>
          <w:b/>
          <w:sz w:val="20"/>
        </w:rPr>
        <w:fldChar w:fldCharType="begin">
          <w:ffData>
            <w:name w:val=""/>
            <w:enabled/>
            <w:calcOnExit w:val="0"/>
            <w:textInput/>
          </w:ffData>
        </w:fldChar>
      </w:r>
      <w:r w:rsidRPr="00C13CE8">
        <w:rPr>
          <w:rFonts w:ascii="Arial" w:hAnsi="Arial" w:cs="Arial"/>
          <w:b/>
          <w:sz w:val="20"/>
        </w:rPr>
        <w:instrText xml:space="preserve"> FORMTEXT </w:instrText>
      </w:r>
      <w:r w:rsidRPr="00C13CE8">
        <w:rPr>
          <w:rFonts w:ascii="Arial" w:hAnsi="Arial" w:cs="Arial"/>
          <w:b/>
          <w:sz w:val="20"/>
        </w:rPr>
      </w:r>
      <w:r w:rsidRPr="00C13CE8">
        <w:rPr>
          <w:rFonts w:ascii="Arial" w:hAnsi="Arial" w:cs="Arial"/>
          <w:b/>
          <w:sz w:val="20"/>
        </w:rPr>
        <w:fldChar w:fldCharType="separate"/>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sz w:val="20"/>
        </w:rPr>
        <w:fldChar w:fldCharType="end"/>
      </w:r>
      <w:r w:rsidRPr="00C13CE8">
        <w:rPr>
          <w:rFonts w:ascii="Arial" w:hAnsi="Arial" w:cs="Arial"/>
          <w:b/>
          <w:sz w:val="22"/>
        </w:rPr>
        <w:t>.................</w:t>
      </w:r>
      <w:r w:rsidRPr="00C13CE8">
        <w:rPr>
          <w:rFonts w:ascii="Arial" w:hAnsi="Arial" w:cs="Arial"/>
          <w:b/>
          <w:sz w:val="22"/>
        </w:rPr>
        <w:tab/>
        <w:t>......</w:t>
      </w:r>
      <w:r w:rsidRPr="00C13CE8">
        <w:rPr>
          <w:rFonts w:ascii="Arial" w:hAnsi="Arial" w:cs="Arial"/>
          <w:b/>
          <w:sz w:val="20"/>
        </w:rPr>
        <w:t xml:space="preserve"> </w:t>
      </w:r>
      <w:r w:rsidRPr="00C13CE8">
        <w:rPr>
          <w:rFonts w:ascii="Arial" w:hAnsi="Arial" w:cs="Arial"/>
          <w:b/>
          <w:sz w:val="20"/>
        </w:rPr>
        <w:fldChar w:fldCharType="begin">
          <w:ffData>
            <w:name w:val=""/>
            <w:enabled/>
            <w:calcOnExit w:val="0"/>
            <w:textInput/>
          </w:ffData>
        </w:fldChar>
      </w:r>
      <w:r w:rsidRPr="00C13CE8">
        <w:rPr>
          <w:rFonts w:ascii="Arial" w:hAnsi="Arial" w:cs="Arial"/>
          <w:b/>
          <w:sz w:val="20"/>
        </w:rPr>
        <w:instrText xml:space="preserve"> FORMTEXT </w:instrText>
      </w:r>
      <w:r w:rsidRPr="00C13CE8">
        <w:rPr>
          <w:rFonts w:ascii="Arial" w:hAnsi="Arial" w:cs="Arial"/>
          <w:b/>
          <w:sz w:val="20"/>
        </w:rPr>
      </w:r>
      <w:r w:rsidRPr="00C13CE8">
        <w:rPr>
          <w:rFonts w:ascii="Arial" w:hAnsi="Arial" w:cs="Arial"/>
          <w:b/>
          <w:sz w:val="20"/>
        </w:rPr>
        <w:fldChar w:fldCharType="separate"/>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sz w:val="20"/>
        </w:rPr>
        <w:fldChar w:fldCharType="end"/>
      </w:r>
      <w:r w:rsidRPr="00C13CE8">
        <w:rPr>
          <w:rFonts w:ascii="Arial" w:hAnsi="Arial" w:cs="Arial"/>
          <w:b/>
          <w:sz w:val="22"/>
        </w:rPr>
        <w:t>.....................</w:t>
      </w:r>
    </w:p>
    <w:p w14:paraId="43CAFF36" w14:textId="77777777" w:rsidR="00FD5A63" w:rsidRPr="00FD5A63" w:rsidRDefault="00FD5A63" w:rsidP="00FD5A63">
      <w:pPr>
        <w:spacing w:after="200" w:line="276" w:lineRule="auto"/>
        <w:rPr>
          <w:rFonts w:ascii="Arial" w:eastAsiaTheme="minorHAnsi" w:hAnsi="Arial" w:cs="Arial"/>
          <w:sz w:val="12"/>
          <w:szCs w:val="22"/>
          <w:lang w:eastAsia="en-US"/>
        </w:rPr>
      </w:pPr>
    </w:p>
    <w:p w14:paraId="5DADA3BD" w14:textId="77777777" w:rsidR="00FD5A63" w:rsidRDefault="00DE652D" w:rsidP="00FD5A63">
      <w:pPr>
        <w:keepNext/>
        <w:tabs>
          <w:tab w:val="left" w:pos="1843"/>
        </w:tabs>
        <w:spacing w:after="60"/>
        <w:ind w:left="1843" w:hanging="1843"/>
        <w:outlineLvl w:val="1"/>
        <w:rPr>
          <w:rFonts w:ascii="Arial" w:hAnsi="Arial"/>
          <w:b/>
          <w:sz w:val="28"/>
        </w:rPr>
      </w:pPr>
      <w:bookmarkStart w:id="3" w:name="_Toc442277589"/>
      <w:r>
        <w:rPr>
          <w:rFonts w:ascii="Arial" w:hAnsi="Arial"/>
          <w:b/>
          <w:sz w:val="28"/>
        </w:rPr>
        <w:t>1</w:t>
      </w:r>
      <w:r w:rsidR="00FD5A63" w:rsidRPr="00FD5A63">
        <w:rPr>
          <w:rFonts w:ascii="Arial" w:hAnsi="Arial"/>
          <w:b/>
          <w:sz w:val="28"/>
        </w:rPr>
        <w:t>.</w:t>
      </w:r>
      <w:r w:rsidR="008B68A3">
        <w:rPr>
          <w:rFonts w:ascii="Arial" w:hAnsi="Arial"/>
          <w:b/>
          <w:sz w:val="28"/>
        </w:rPr>
        <w:t>6</w:t>
      </w:r>
      <w:r w:rsidR="00FD5A63" w:rsidRPr="00FD5A63">
        <w:rPr>
          <w:rFonts w:ascii="Arial" w:hAnsi="Arial"/>
          <w:b/>
          <w:sz w:val="28"/>
        </w:rPr>
        <w:tab/>
        <w:t>Stundenlohnarbeiten</w:t>
      </w:r>
      <w:bookmarkEnd w:id="3"/>
    </w:p>
    <w:p w14:paraId="696F83CB" w14:textId="77777777" w:rsidR="00DE652D" w:rsidRPr="00DE652D" w:rsidRDefault="00DE652D" w:rsidP="00FD5A63">
      <w:pPr>
        <w:keepNext/>
        <w:tabs>
          <w:tab w:val="left" w:pos="1843"/>
        </w:tabs>
        <w:spacing w:after="60"/>
        <w:ind w:left="1843" w:hanging="1843"/>
        <w:outlineLvl w:val="1"/>
        <w:rPr>
          <w:rFonts w:ascii="Arial" w:hAnsi="Arial"/>
          <w:sz w:val="20"/>
        </w:rPr>
      </w:pPr>
      <w:r>
        <w:rPr>
          <w:rFonts w:ascii="Arial" w:hAnsi="Arial"/>
          <w:b/>
          <w:sz w:val="28"/>
        </w:rPr>
        <w:tab/>
      </w:r>
      <w:r w:rsidRPr="00DE652D">
        <w:rPr>
          <w:rFonts w:ascii="Arial" w:hAnsi="Arial"/>
          <w:sz w:val="20"/>
        </w:rPr>
        <w:t>Nur auf Anweisung des AG</w:t>
      </w:r>
    </w:p>
    <w:p w14:paraId="761FDF6E" w14:textId="77777777" w:rsidR="00FD5A63" w:rsidRPr="00FD5A63" w:rsidRDefault="00FD5A63" w:rsidP="00FD5A63">
      <w:pPr>
        <w:rPr>
          <w:rFonts w:ascii="Arial" w:eastAsiaTheme="minorHAnsi" w:hAnsi="Arial" w:cs="Arial"/>
          <w:sz w:val="12"/>
          <w:szCs w:val="22"/>
          <w:lang w:eastAsia="en-US"/>
        </w:rPr>
      </w:pPr>
    </w:p>
    <w:p w14:paraId="3FCB7340" w14:textId="77777777" w:rsidR="00FD5A63" w:rsidRPr="00FD5A63" w:rsidRDefault="00DE652D" w:rsidP="00FD5A63">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1</w:t>
      </w:r>
      <w:r w:rsidR="00FD5A63"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6</w:t>
      </w:r>
      <w:r w:rsidR="00FD5A63" w:rsidRPr="00FD5A63">
        <w:rPr>
          <w:rFonts w:ascii="Arial" w:eastAsiaTheme="minorHAnsi" w:hAnsi="Arial" w:cs="Arial"/>
          <w:b/>
          <w:sz w:val="20"/>
          <w:szCs w:val="22"/>
          <w:lang w:eastAsia="en-US"/>
        </w:rPr>
        <w:t>.10</w:t>
      </w:r>
      <w:r w:rsidR="00FD5A63" w:rsidRPr="00FD5A63">
        <w:rPr>
          <w:rFonts w:ascii="Arial" w:eastAsiaTheme="minorHAnsi" w:hAnsi="Arial" w:cs="Arial"/>
          <w:b/>
          <w:sz w:val="20"/>
          <w:szCs w:val="22"/>
          <w:lang w:eastAsia="en-US"/>
        </w:rPr>
        <w:tab/>
        <w:t>LKW (3,5-5 to)</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FD5A63" w:rsidRPr="00FD5A63" w14:paraId="5BB8CC8B" w14:textId="77777777" w:rsidTr="00FD5A63">
        <w:tc>
          <w:tcPr>
            <w:tcW w:w="1843" w:type="dxa"/>
            <w:shd w:val="clear" w:color="auto" w:fill="auto"/>
          </w:tcPr>
          <w:p w14:paraId="7B11347D" w14:textId="77777777" w:rsidR="00FD5A63" w:rsidRPr="00FD5A63" w:rsidRDefault="00FD5A63" w:rsidP="00FD5A63">
            <w:pPr>
              <w:ind w:right="2210"/>
              <w:rPr>
                <w:rFonts w:ascii="Arial" w:eastAsiaTheme="minorHAnsi" w:hAnsi="Arial" w:cs="Arial"/>
                <w:sz w:val="2"/>
                <w:szCs w:val="22"/>
                <w:lang w:eastAsia="en-US"/>
              </w:rPr>
            </w:pPr>
          </w:p>
        </w:tc>
        <w:tc>
          <w:tcPr>
            <w:tcW w:w="5245" w:type="dxa"/>
            <w:shd w:val="clear" w:color="auto" w:fill="auto"/>
          </w:tcPr>
          <w:p w14:paraId="5E17A23C" w14:textId="77777777" w:rsidR="00FD5A63" w:rsidRPr="00FD5A63" w:rsidRDefault="00FD5A63" w:rsidP="00FD5A63">
            <w:pPr>
              <w:rPr>
                <w:rFonts w:ascii="Arial" w:eastAsiaTheme="minorHAnsi" w:hAnsi="Arial" w:cs="Arial"/>
                <w:sz w:val="20"/>
                <w:szCs w:val="22"/>
                <w:lang w:eastAsia="en-US"/>
              </w:rPr>
            </w:pPr>
            <w:r w:rsidRPr="00FD5A63">
              <w:rPr>
                <w:rFonts w:ascii="Arial" w:eastAsiaTheme="minorHAnsi" w:hAnsi="Arial" w:cs="Arial"/>
                <w:sz w:val="20"/>
                <w:szCs w:val="22"/>
                <w:lang w:eastAsia="en-US"/>
              </w:rPr>
              <w:t>3,5 - 5 to Nutzlast,</w:t>
            </w:r>
          </w:p>
          <w:p w14:paraId="4BB7B754" w14:textId="77777777" w:rsidR="00FD5A63" w:rsidRPr="00FD5A63" w:rsidRDefault="00FD5A63" w:rsidP="00FD5A63">
            <w:pPr>
              <w:rPr>
                <w:rFonts w:ascii="Arial" w:eastAsiaTheme="minorHAnsi" w:hAnsi="Arial" w:cs="Arial"/>
                <w:sz w:val="20"/>
                <w:szCs w:val="22"/>
                <w:lang w:eastAsia="en-US"/>
              </w:rPr>
            </w:pPr>
            <w:r w:rsidRPr="00FD5A63">
              <w:rPr>
                <w:rFonts w:ascii="Arial" w:eastAsiaTheme="minorHAnsi" w:hAnsi="Arial" w:cs="Arial"/>
                <w:sz w:val="20"/>
                <w:szCs w:val="22"/>
                <w:lang w:eastAsia="en-US"/>
              </w:rPr>
              <w:t>einschl. Fahrer.</w:t>
            </w:r>
          </w:p>
          <w:p w14:paraId="6201020E" w14:textId="77777777" w:rsidR="00FD5A63" w:rsidRPr="00FD5A63" w:rsidRDefault="00FD5A63" w:rsidP="00FD5A63">
            <w:pPr>
              <w:rPr>
                <w:rFonts w:ascii="Arial" w:eastAsiaTheme="minorHAnsi" w:hAnsi="Arial" w:cs="Arial"/>
                <w:sz w:val="2"/>
                <w:szCs w:val="22"/>
                <w:lang w:eastAsia="en-US"/>
              </w:rPr>
            </w:pPr>
          </w:p>
        </w:tc>
      </w:tr>
    </w:tbl>
    <w:p w14:paraId="5B8BDB31" w14:textId="04C52609"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r>
      <w:r w:rsidRPr="00FD5A63">
        <w:rPr>
          <w:rFonts w:ascii="Arial" w:hAnsi="Arial"/>
          <w:b/>
          <w:sz w:val="22"/>
          <w:lang w:val="en-US"/>
        </w:rPr>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1F64D9D1" w14:textId="77777777" w:rsidR="00FD5A63" w:rsidRPr="00FD5A63" w:rsidRDefault="00FD5A63" w:rsidP="00FD5A63">
      <w:pPr>
        <w:keepNext/>
        <w:keepLines/>
        <w:tabs>
          <w:tab w:val="left" w:pos="1843"/>
        </w:tabs>
        <w:ind w:left="1843" w:hanging="1843"/>
        <w:rPr>
          <w:rFonts w:ascii="Arial" w:eastAsiaTheme="minorHAnsi" w:hAnsi="Arial" w:cs="Arial"/>
          <w:b/>
          <w:sz w:val="20"/>
          <w:szCs w:val="22"/>
          <w:lang w:eastAsia="en-US"/>
        </w:rPr>
      </w:pPr>
    </w:p>
    <w:p w14:paraId="7B04F9CB" w14:textId="77777777" w:rsidR="00FD5A63" w:rsidRPr="00FD5A63" w:rsidRDefault="00DE652D" w:rsidP="00FD5A63">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1</w:t>
      </w:r>
      <w:r w:rsidR="00FD5A63"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6</w:t>
      </w:r>
      <w:r w:rsidR="00FD5A63" w:rsidRPr="00FD5A63">
        <w:rPr>
          <w:rFonts w:ascii="Arial" w:eastAsiaTheme="minorHAnsi" w:hAnsi="Arial" w:cs="Arial"/>
          <w:b/>
          <w:sz w:val="20"/>
          <w:szCs w:val="22"/>
          <w:lang w:eastAsia="en-US"/>
        </w:rPr>
        <w:t>.20</w:t>
      </w:r>
      <w:r w:rsidR="00FD5A63" w:rsidRPr="00FD5A63">
        <w:rPr>
          <w:rFonts w:ascii="Arial" w:eastAsiaTheme="minorHAnsi" w:hAnsi="Arial" w:cs="Arial"/>
          <w:b/>
          <w:sz w:val="20"/>
          <w:szCs w:val="22"/>
          <w:lang w:eastAsia="en-US"/>
        </w:rPr>
        <w:tab/>
      </w:r>
      <w:r w:rsidR="00EF64A4">
        <w:rPr>
          <w:rFonts w:ascii="Arial" w:eastAsiaTheme="minorHAnsi" w:hAnsi="Arial" w:cs="Arial"/>
          <w:b/>
          <w:sz w:val="20"/>
          <w:szCs w:val="22"/>
          <w:lang w:eastAsia="en-US"/>
        </w:rPr>
        <w:t>B</w:t>
      </w:r>
      <w:r w:rsidR="00FD5A63" w:rsidRPr="00FD5A63">
        <w:rPr>
          <w:rFonts w:ascii="Arial" w:eastAsiaTheme="minorHAnsi" w:hAnsi="Arial" w:cs="Arial"/>
          <w:b/>
          <w:sz w:val="20"/>
          <w:szCs w:val="22"/>
          <w:lang w:eastAsia="en-US"/>
        </w:rPr>
        <w:t>agger (1</w:t>
      </w:r>
      <w:r w:rsidR="00EF64A4">
        <w:rPr>
          <w:rFonts w:ascii="Arial" w:eastAsiaTheme="minorHAnsi" w:hAnsi="Arial" w:cs="Arial"/>
          <w:b/>
          <w:sz w:val="20"/>
          <w:szCs w:val="22"/>
          <w:lang w:eastAsia="en-US"/>
        </w:rPr>
        <w:t>2,0</w:t>
      </w:r>
      <w:r w:rsidR="00FD5A63" w:rsidRPr="00FD5A63">
        <w:rPr>
          <w:rFonts w:ascii="Arial" w:eastAsiaTheme="minorHAnsi" w:hAnsi="Arial" w:cs="Arial"/>
          <w:b/>
          <w:sz w:val="20"/>
          <w:szCs w:val="22"/>
          <w:lang w:eastAsia="en-US"/>
        </w:rPr>
        <w:t>-</w:t>
      </w:r>
      <w:r w:rsidR="00EF64A4">
        <w:rPr>
          <w:rFonts w:ascii="Arial" w:eastAsiaTheme="minorHAnsi" w:hAnsi="Arial" w:cs="Arial"/>
          <w:b/>
          <w:sz w:val="20"/>
          <w:szCs w:val="22"/>
          <w:lang w:eastAsia="en-US"/>
        </w:rPr>
        <w:t>14</w:t>
      </w:r>
      <w:r w:rsidR="00FD5A63" w:rsidRPr="00FD5A63">
        <w:rPr>
          <w:rFonts w:ascii="Arial" w:eastAsiaTheme="minorHAnsi" w:hAnsi="Arial" w:cs="Arial"/>
          <w:b/>
          <w:sz w:val="20"/>
          <w:szCs w:val="22"/>
          <w:lang w:eastAsia="en-US"/>
        </w:rPr>
        <w:t>,0 to)</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FD5A63" w:rsidRPr="00FD5A63" w14:paraId="6CEB9C5C" w14:textId="77777777" w:rsidTr="00FD5A63">
        <w:tc>
          <w:tcPr>
            <w:tcW w:w="1843" w:type="dxa"/>
            <w:shd w:val="clear" w:color="auto" w:fill="auto"/>
          </w:tcPr>
          <w:p w14:paraId="08EFDCE8" w14:textId="77777777" w:rsidR="00FD5A63" w:rsidRPr="00FD5A63" w:rsidRDefault="00FD5A63" w:rsidP="00FD5A63">
            <w:pPr>
              <w:ind w:right="2210"/>
              <w:rPr>
                <w:rFonts w:ascii="Arial" w:eastAsiaTheme="minorHAnsi" w:hAnsi="Arial" w:cs="Arial"/>
                <w:sz w:val="2"/>
                <w:szCs w:val="22"/>
                <w:lang w:eastAsia="en-US"/>
              </w:rPr>
            </w:pPr>
          </w:p>
        </w:tc>
        <w:tc>
          <w:tcPr>
            <w:tcW w:w="5245" w:type="dxa"/>
            <w:shd w:val="clear" w:color="auto" w:fill="auto"/>
          </w:tcPr>
          <w:p w14:paraId="74FA6301" w14:textId="77777777" w:rsidR="00FD5A63" w:rsidRPr="00FD5A63" w:rsidRDefault="00FD5A63" w:rsidP="00FD5A63">
            <w:pPr>
              <w:widowControl w:val="0"/>
              <w:autoSpaceDE w:val="0"/>
              <w:autoSpaceDN w:val="0"/>
              <w:adjustRightInd w:val="0"/>
              <w:rPr>
                <w:rFonts w:ascii="Arial" w:eastAsiaTheme="minorHAnsi" w:hAnsi="Arial" w:cs="Arial"/>
                <w:color w:val="000000"/>
                <w:sz w:val="20"/>
                <w:lang w:eastAsia="en-US"/>
              </w:rPr>
            </w:pPr>
            <w:r w:rsidRPr="00FD5A63">
              <w:rPr>
                <w:rFonts w:ascii="Arial" w:eastAsiaTheme="minorHAnsi" w:hAnsi="Arial" w:cs="Arial"/>
                <w:color w:val="000000"/>
                <w:sz w:val="20"/>
                <w:lang w:eastAsia="en-US"/>
              </w:rPr>
              <w:t>(1</w:t>
            </w:r>
            <w:r w:rsidR="00EF64A4">
              <w:rPr>
                <w:rFonts w:ascii="Arial" w:eastAsiaTheme="minorHAnsi" w:hAnsi="Arial" w:cs="Arial"/>
                <w:color w:val="000000"/>
                <w:sz w:val="20"/>
                <w:lang w:eastAsia="en-US"/>
              </w:rPr>
              <w:t>2,0</w:t>
            </w:r>
            <w:r w:rsidRPr="00FD5A63">
              <w:rPr>
                <w:rFonts w:ascii="Arial" w:eastAsiaTheme="minorHAnsi" w:hAnsi="Arial" w:cs="Arial"/>
                <w:color w:val="000000"/>
                <w:sz w:val="20"/>
                <w:lang w:eastAsia="en-US"/>
              </w:rPr>
              <w:t xml:space="preserve"> -</w:t>
            </w:r>
            <w:r w:rsidR="00EF64A4">
              <w:rPr>
                <w:rFonts w:ascii="Arial" w:eastAsiaTheme="minorHAnsi" w:hAnsi="Arial" w:cs="Arial"/>
                <w:color w:val="000000"/>
                <w:sz w:val="20"/>
                <w:lang w:eastAsia="en-US"/>
              </w:rPr>
              <w:t>14</w:t>
            </w:r>
            <w:r w:rsidRPr="00FD5A63">
              <w:rPr>
                <w:rFonts w:ascii="Arial" w:eastAsiaTheme="minorHAnsi" w:hAnsi="Arial" w:cs="Arial"/>
                <w:color w:val="000000"/>
                <w:sz w:val="20"/>
                <w:lang w:eastAsia="en-US"/>
              </w:rPr>
              <w:t>,0 to)</w:t>
            </w:r>
          </w:p>
          <w:p w14:paraId="44B51C71" w14:textId="77777777" w:rsidR="00FD5A63" w:rsidRPr="00FD5A63" w:rsidRDefault="00FD5A63" w:rsidP="00FD5A63">
            <w:pPr>
              <w:widowControl w:val="0"/>
              <w:autoSpaceDE w:val="0"/>
              <w:autoSpaceDN w:val="0"/>
              <w:adjustRightInd w:val="0"/>
              <w:rPr>
                <w:rFonts w:ascii="Arial" w:eastAsiaTheme="minorHAnsi" w:hAnsi="Arial" w:cs="Arial"/>
                <w:sz w:val="20"/>
                <w:szCs w:val="22"/>
                <w:lang w:eastAsia="en-US"/>
              </w:rPr>
            </w:pPr>
            <w:r w:rsidRPr="00FD5A63">
              <w:rPr>
                <w:rFonts w:ascii="Arial" w:eastAsiaTheme="minorHAnsi" w:hAnsi="Arial" w:cs="Arial"/>
                <w:color w:val="000000"/>
                <w:sz w:val="20"/>
                <w:lang w:eastAsia="en-US"/>
              </w:rPr>
              <w:t>einschl. Fahrer.</w:t>
            </w:r>
          </w:p>
          <w:p w14:paraId="7310F749" w14:textId="77777777" w:rsidR="00FD5A63" w:rsidRPr="00FD5A63" w:rsidRDefault="00FD5A63" w:rsidP="00FD5A63">
            <w:pPr>
              <w:rPr>
                <w:rFonts w:ascii="Arial" w:eastAsiaTheme="minorHAnsi" w:hAnsi="Arial" w:cs="Arial"/>
                <w:sz w:val="2"/>
                <w:szCs w:val="22"/>
                <w:lang w:eastAsia="en-US"/>
              </w:rPr>
            </w:pPr>
          </w:p>
        </w:tc>
      </w:tr>
    </w:tbl>
    <w:p w14:paraId="25DA648B" w14:textId="156A2760"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464FEA5C" w14:textId="77777777" w:rsidR="00EB4ED6" w:rsidRDefault="00EB4ED6" w:rsidP="00FD5A63">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02DE984D" w14:textId="77777777" w:rsidR="00FD5A63" w:rsidRPr="00FD5A63" w:rsidRDefault="00EB4ED6" w:rsidP="00EB4ED6">
      <w:pPr>
        <w:rPr>
          <w:rFonts w:ascii="Arial" w:eastAsiaTheme="minorHAnsi" w:hAnsi="Arial" w:cs="Arial"/>
          <w:b/>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30858363" w14:textId="77777777" w:rsidR="00FD5A63" w:rsidRPr="00FD5A63" w:rsidRDefault="00DE652D" w:rsidP="00FD5A63">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1</w:t>
      </w:r>
      <w:r w:rsidR="00FD5A63"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6</w:t>
      </w:r>
      <w:r w:rsidR="00FD5A63" w:rsidRPr="00FD5A63">
        <w:rPr>
          <w:rFonts w:ascii="Arial" w:eastAsiaTheme="minorHAnsi" w:hAnsi="Arial" w:cs="Arial"/>
          <w:b/>
          <w:sz w:val="20"/>
          <w:szCs w:val="22"/>
          <w:lang w:eastAsia="en-US"/>
        </w:rPr>
        <w:t>.30</w:t>
      </w:r>
      <w:r w:rsidR="00FD5A63" w:rsidRPr="00FD5A63">
        <w:rPr>
          <w:rFonts w:ascii="Arial" w:eastAsiaTheme="minorHAnsi" w:hAnsi="Arial" w:cs="Arial"/>
          <w:b/>
          <w:sz w:val="20"/>
          <w:szCs w:val="22"/>
          <w:lang w:eastAsia="en-US"/>
        </w:rPr>
        <w:tab/>
        <w:t>Vorarbeiter</w:t>
      </w:r>
    </w:p>
    <w:p w14:paraId="0D0E3666" w14:textId="7D0F07CB"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7549B1D5" w14:textId="77777777" w:rsidR="00FD5A63" w:rsidRPr="00FD5A63" w:rsidRDefault="00FD5A63" w:rsidP="00FD5A63">
      <w:pPr>
        <w:rPr>
          <w:rFonts w:ascii="Arial" w:eastAsiaTheme="minorHAnsi" w:hAnsi="Arial" w:cs="Arial"/>
          <w:sz w:val="12"/>
          <w:szCs w:val="22"/>
          <w:lang w:eastAsia="en-US"/>
        </w:rPr>
      </w:pPr>
    </w:p>
    <w:p w14:paraId="27381CDC" w14:textId="77777777" w:rsidR="00FD5A63" w:rsidRPr="00FD5A63" w:rsidRDefault="00EB4ED6" w:rsidP="00481532">
      <w:pPr>
        <w:rPr>
          <w:rFonts w:ascii="Arial" w:eastAsiaTheme="minorHAnsi" w:hAnsi="Arial" w:cs="Arial"/>
          <w:b/>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2EB7EDBA" w14:textId="77777777" w:rsidR="00FD5A63" w:rsidRPr="00FD5A63" w:rsidRDefault="00DE652D" w:rsidP="00FD5A63">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1</w:t>
      </w:r>
      <w:r w:rsidR="00FD5A63"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6</w:t>
      </w:r>
      <w:r w:rsidR="00FD5A63" w:rsidRPr="00FD5A63">
        <w:rPr>
          <w:rFonts w:ascii="Arial" w:eastAsiaTheme="minorHAnsi" w:hAnsi="Arial" w:cs="Arial"/>
          <w:b/>
          <w:sz w:val="20"/>
          <w:szCs w:val="22"/>
          <w:lang w:eastAsia="en-US"/>
        </w:rPr>
        <w:t>.40</w:t>
      </w:r>
      <w:r w:rsidR="00FD5A63" w:rsidRPr="00FD5A63">
        <w:rPr>
          <w:rFonts w:ascii="Arial" w:eastAsiaTheme="minorHAnsi" w:hAnsi="Arial" w:cs="Arial"/>
          <w:b/>
          <w:sz w:val="20"/>
          <w:szCs w:val="22"/>
          <w:lang w:eastAsia="en-US"/>
        </w:rPr>
        <w:tab/>
        <w:t>Landschaftsgärtner</w:t>
      </w:r>
    </w:p>
    <w:p w14:paraId="6127CF30" w14:textId="14C339D3"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proofErr w:type="gramStart"/>
      <w:r w:rsidRPr="00FD5A63">
        <w:rPr>
          <w:rFonts w:ascii="Arial" w:hAnsi="Arial"/>
          <w:b/>
          <w:sz w:val="22"/>
        </w:rPr>
        <w:tab/>
        <w:t>....</w:t>
      </w:r>
      <w:proofErr w:type="gramEnd"/>
      <w:r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4F443D60" w14:textId="77777777" w:rsidR="00FD5A63" w:rsidRPr="00FD5A63" w:rsidRDefault="00FD5A63" w:rsidP="00FD5A63">
      <w:pPr>
        <w:rPr>
          <w:rFonts w:ascii="Arial" w:eastAsiaTheme="minorHAnsi" w:hAnsi="Arial" w:cs="Arial"/>
          <w:sz w:val="12"/>
          <w:szCs w:val="22"/>
          <w:lang w:eastAsia="en-US"/>
        </w:rPr>
      </w:pPr>
    </w:p>
    <w:p w14:paraId="07F37D05" w14:textId="77777777" w:rsidR="00FD5A63" w:rsidRPr="00FD5A63" w:rsidRDefault="00FD5A63" w:rsidP="00FD5A63">
      <w:pPr>
        <w:rPr>
          <w:rFonts w:ascii="Arial" w:eastAsiaTheme="minorHAnsi" w:hAnsi="Arial" w:cs="Arial"/>
          <w:sz w:val="12"/>
          <w:szCs w:val="22"/>
          <w:lang w:eastAsia="en-US"/>
        </w:rPr>
      </w:pPr>
    </w:p>
    <w:p w14:paraId="230FE6EF" w14:textId="77777777" w:rsidR="00FD5A63" w:rsidRPr="00FD5A63" w:rsidRDefault="00FD5A63" w:rsidP="00FD5A63">
      <w:pPr>
        <w:keepNext/>
        <w:keepLines/>
        <w:tabs>
          <w:tab w:val="left" w:pos="1843"/>
        </w:tabs>
        <w:ind w:left="1843" w:hanging="1843"/>
        <w:rPr>
          <w:rFonts w:ascii="Arial" w:eastAsiaTheme="minorHAnsi" w:hAnsi="Arial" w:cs="Arial"/>
          <w:b/>
          <w:sz w:val="20"/>
          <w:szCs w:val="22"/>
          <w:lang w:eastAsia="en-US"/>
        </w:rPr>
      </w:pPr>
    </w:p>
    <w:p w14:paraId="341B288E" w14:textId="77777777" w:rsidR="00FD5A63" w:rsidRPr="00FD5A63" w:rsidRDefault="00DE652D" w:rsidP="00FD5A63">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1</w:t>
      </w:r>
      <w:r w:rsidR="00FD5A63"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6</w:t>
      </w:r>
      <w:r w:rsidR="00FD5A63" w:rsidRPr="00FD5A63">
        <w:rPr>
          <w:rFonts w:ascii="Arial" w:eastAsiaTheme="minorHAnsi" w:hAnsi="Arial" w:cs="Arial"/>
          <w:b/>
          <w:sz w:val="20"/>
          <w:szCs w:val="22"/>
          <w:lang w:eastAsia="en-US"/>
        </w:rPr>
        <w:t>.50</w:t>
      </w:r>
      <w:r w:rsidR="00FD5A63" w:rsidRPr="00FD5A63">
        <w:rPr>
          <w:rFonts w:ascii="Arial" w:eastAsiaTheme="minorHAnsi" w:hAnsi="Arial" w:cs="Arial"/>
          <w:b/>
          <w:sz w:val="20"/>
          <w:szCs w:val="22"/>
          <w:lang w:eastAsia="en-US"/>
        </w:rPr>
        <w:tab/>
        <w:t>Gartenfacharbeiter</w:t>
      </w:r>
    </w:p>
    <w:p w14:paraId="10EF9F3D" w14:textId="7484BD9F" w:rsidR="00FD5A63" w:rsidRPr="00FD5A63" w:rsidRDefault="00FD5A63" w:rsidP="00FD5A63">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r>
      <w:r w:rsidRPr="00EB4ED6">
        <w:rPr>
          <w:rFonts w:ascii="Arial" w:hAnsi="Arial"/>
          <w:b/>
          <w:sz w:val="22"/>
        </w:rPr>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53BC9DDB" w14:textId="77777777" w:rsidR="00FD5A63" w:rsidRPr="00FD5A63" w:rsidRDefault="00FD5A63" w:rsidP="00FD5A63">
      <w:pPr>
        <w:rPr>
          <w:rFonts w:ascii="Arial" w:eastAsiaTheme="minorHAnsi" w:hAnsi="Arial" w:cs="Arial"/>
          <w:sz w:val="12"/>
          <w:szCs w:val="22"/>
          <w:lang w:eastAsia="en-US"/>
        </w:rPr>
      </w:pPr>
    </w:p>
    <w:p w14:paraId="0600CB54" w14:textId="77777777" w:rsidR="00FD5A63" w:rsidRPr="00FD5A63" w:rsidRDefault="00FD5A63" w:rsidP="00FD5A63">
      <w:pPr>
        <w:tabs>
          <w:tab w:val="right" w:pos="9180"/>
        </w:tabs>
        <w:rPr>
          <w:rFonts w:ascii="Arial" w:eastAsiaTheme="minorHAnsi" w:hAnsi="Arial" w:cs="Arial"/>
          <w:color w:val="FF0000"/>
          <w:sz w:val="20"/>
          <w:szCs w:val="22"/>
          <w:lang w:eastAsia="en-US"/>
        </w:rPr>
      </w:pPr>
    </w:p>
    <w:p w14:paraId="67851727" w14:textId="77777777" w:rsidR="00FD5A63" w:rsidRPr="00FD5A63" w:rsidRDefault="00FD5A63" w:rsidP="00FD5A63">
      <w:pPr>
        <w:tabs>
          <w:tab w:val="right" w:pos="9180"/>
        </w:tabs>
        <w:rPr>
          <w:rFonts w:ascii="Arial" w:eastAsiaTheme="minorHAnsi" w:hAnsi="Arial" w:cs="Arial"/>
          <w:color w:val="FF0000"/>
          <w:sz w:val="20"/>
          <w:szCs w:val="22"/>
          <w:lang w:eastAsia="en-US"/>
        </w:rPr>
      </w:pPr>
    </w:p>
    <w:p w14:paraId="77D61180" w14:textId="77777777" w:rsidR="00FD5A63" w:rsidRPr="00FD5A63" w:rsidRDefault="00FD5A63" w:rsidP="00FD5A63">
      <w:pPr>
        <w:keepNext/>
        <w:keepLines/>
        <w:tabs>
          <w:tab w:val="right" w:pos="9214"/>
        </w:tabs>
        <w:rPr>
          <w:rFonts w:ascii="Arial" w:eastAsiaTheme="minorHAnsi" w:hAnsi="Arial" w:cs="Arial"/>
          <w:color w:val="FF0000"/>
          <w:sz w:val="20"/>
          <w:szCs w:val="22"/>
          <w:u w:val="single"/>
          <w:lang w:eastAsia="en-US"/>
        </w:rPr>
      </w:pPr>
      <w:r w:rsidRPr="00FD5A63">
        <w:rPr>
          <w:rFonts w:ascii="Arial" w:eastAsiaTheme="minorHAnsi" w:hAnsi="Arial" w:cs="Arial"/>
          <w:color w:val="FF0000"/>
          <w:sz w:val="20"/>
          <w:szCs w:val="22"/>
          <w:lang w:eastAsia="en-US"/>
        </w:rPr>
        <w:lastRenderedPageBreak/>
        <w:tab/>
      </w:r>
    </w:p>
    <w:p w14:paraId="6A6A4FA3" w14:textId="236B6451" w:rsidR="00FD5A63" w:rsidRPr="00FD5A63" w:rsidRDefault="00FD5A63" w:rsidP="00FD5A63">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sz w:val="20"/>
          <w:szCs w:val="22"/>
          <w:lang w:eastAsia="en-US"/>
        </w:rPr>
        <w:tab/>
      </w:r>
      <w:r w:rsidRPr="00FD5A63">
        <w:rPr>
          <w:rFonts w:ascii="Arial" w:eastAsiaTheme="minorHAnsi" w:hAnsi="Arial" w:cs="Arial"/>
          <w:b/>
          <w:snapToGrid w:val="0"/>
          <w:color w:val="000000"/>
          <w:sz w:val="20"/>
          <w:szCs w:val="22"/>
          <w:lang w:eastAsia="en-US"/>
        </w:rPr>
        <w:t>____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b/>
          <w:snapToGrid w:val="0"/>
          <w:color w:val="000000"/>
          <w:sz w:val="20"/>
          <w:szCs w:val="22"/>
          <w:lang w:eastAsia="en-US"/>
        </w:rPr>
        <w:t>_______________</w:t>
      </w:r>
    </w:p>
    <w:p w14:paraId="0B7E0F0A"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7E13988B"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50D00940" w14:textId="0A319232" w:rsidR="00FD5A63" w:rsidRPr="00FD5A63" w:rsidRDefault="00FD5A63" w:rsidP="00FD5A63">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b/>
          <w:sz w:val="20"/>
          <w:szCs w:val="22"/>
          <w:lang w:eastAsia="en-US"/>
        </w:rPr>
        <w:t>Netto Summe</w:t>
      </w:r>
      <w:r w:rsidRPr="00FD5A63">
        <w:rPr>
          <w:rFonts w:ascii="Arial" w:eastAsiaTheme="minorHAnsi" w:hAnsi="Arial" w:cs="Arial"/>
          <w:b/>
          <w:sz w:val="20"/>
          <w:szCs w:val="22"/>
          <w:lang w:eastAsia="en-US"/>
        </w:rPr>
        <w:tab/>
        <w:t xml:space="preserve">EUR </w:t>
      </w:r>
      <w:r w:rsidRPr="00FD5A63">
        <w:rPr>
          <w:rFonts w:ascii="Arial" w:eastAsiaTheme="minorHAnsi" w:hAnsi="Arial" w:cs="Arial"/>
          <w:sz w:val="20"/>
          <w:szCs w:val="22"/>
          <w:lang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eastAsia="en-US"/>
        </w:rPr>
        <w:t>........................</w:t>
      </w:r>
    </w:p>
    <w:p w14:paraId="57FFC6B9"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0A778552"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264253A9" w14:textId="283470AF" w:rsidR="00FD5A63" w:rsidRPr="00FD5A63" w:rsidRDefault="00FD5A63" w:rsidP="00FD5A63">
      <w:pPr>
        <w:keepNext/>
        <w:keepLines/>
        <w:tabs>
          <w:tab w:val="right" w:pos="9072"/>
        </w:tabs>
        <w:rPr>
          <w:rFonts w:ascii="Arial" w:eastAsiaTheme="minorHAnsi" w:hAnsi="Arial" w:cs="Arial"/>
          <w:b/>
          <w:sz w:val="20"/>
          <w:szCs w:val="22"/>
          <w:lang w:val="fr-FR" w:eastAsia="en-US"/>
        </w:rPr>
      </w:pPr>
      <w:r w:rsidRPr="00FD5A63">
        <w:rPr>
          <w:rFonts w:ascii="Arial" w:eastAsiaTheme="minorHAnsi" w:hAnsi="Arial" w:cs="Arial"/>
          <w:b/>
          <w:sz w:val="20"/>
          <w:szCs w:val="22"/>
          <w:lang w:val="fr-FR" w:eastAsia="en-US"/>
        </w:rPr>
        <w:t>+</w:t>
      </w:r>
      <w:r w:rsidRPr="00FD5A63">
        <w:rPr>
          <w:rFonts w:ascii="Arial" w:eastAsiaTheme="minorHAnsi" w:hAnsi="Arial" w:cs="Arial"/>
          <w:b/>
          <w:sz w:val="20"/>
          <w:szCs w:val="22"/>
          <w:lang w:val="fr-FR" w:eastAsia="en-US"/>
        </w:rPr>
        <w:fldChar w:fldCharType="begin"/>
      </w:r>
      <w:r w:rsidRPr="00FD5A63">
        <w:rPr>
          <w:rFonts w:ascii="Arial" w:eastAsiaTheme="minorHAnsi" w:hAnsi="Arial" w:cs="Arial"/>
          <w:b/>
          <w:sz w:val="20"/>
          <w:szCs w:val="22"/>
          <w:lang w:val="fr-FR" w:eastAsia="en-US"/>
        </w:rPr>
        <w:instrText xml:space="preserve"> MACROBUTTON Dummy 19,0</w:instrText>
      </w:r>
      <w:r w:rsidRPr="00FD5A63">
        <w:rPr>
          <w:rFonts w:ascii="Arial" w:eastAsiaTheme="minorHAnsi" w:hAnsi="Arial" w:cs="Arial"/>
          <w:b/>
          <w:sz w:val="20"/>
          <w:szCs w:val="22"/>
          <w:lang w:val="fr-FR" w:eastAsia="en-US"/>
        </w:rPr>
        <w:fldChar w:fldCharType="end"/>
      </w:r>
      <w:r w:rsidRPr="00FD5A63">
        <w:rPr>
          <w:rFonts w:ascii="Arial" w:eastAsiaTheme="minorHAnsi" w:hAnsi="Arial" w:cs="Arial"/>
          <w:b/>
          <w:sz w:val="20"/>
          <w:szCs w:val="22"/>
          <w:lang w:val="fr-FR" w:eastAsia="en-US"/>
        </w:rPr>
        <w:t xml:space="preserve"> % MwSt</w:t>
      </w:r>
      <w:r w:rsidRPr="00FD5A63">
        <w:rPr>
          <w:rFonts w:ascii="Arial" w:eastAsiaTheme="minorHAnsi" w:hAnsi="Arial" w:cs="Arial"/>
          <w:b/>
          <w:sz w:val="20"/>
          <w:szCs w:val="22"/>
          <w:lang w:val="fr-FR" w:eastAsia="en-US"/>
        </w:rPr>
        <w:tab/>
        <w:t xml:space="preserve">EUR </w:t>
      </w:r>
      <w:r w:rsidRPr="00FD5A63">
        <w:rPr>
          <w:rFonts w:ascii="Arial" w:eastAsiaTheme="minorHAnsi" w:hAnsi="Arial" w:cs="Arial"/>
          <w:sz w:val="20"/>
          <w:szCs w:val="22"/>
          <w:lang w:val="fr-FR"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val="fr-FR" w:eastAsia="en-US"/>
        </w:rPr>
        <w:t>..........................</w:t>
      </w:r>
    </w:p>
    <w:p w14:paraId="59904F10" w14:textId="77777777" w:rsidR="00FD5A63" w:rsidRPr="00FD5A63" w:rsidRDefault="00FD5A63" w:rsidP="00FD5A63">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b/>
          <w:sz w:val="20"/>
          <w:szCs w:val="22"/>
          <w:lang w:val="fr-FR" w:eastAsia="en-US"/>
        </w:rPr>
        <w:tab/>
      </w:r>
      <w:r w:rsidRPr="00FD5A63">
        <w:rPr>
          <w:rFonts w:ascii="Arial" w:eastAsiaTheme="minorHAnsi" w:hAnsi="Arial" w:cs="Arial"/>
          <w:b/>
          <w:snapToGrid w:val="0"/>
          <w:color w:val="000000"/>
          <w:sz w:val="20"/>
          <w:szCs w:val="22"/>
          <w:lang w:eastAsia="en-US"/>
        </w:rPr>
        <w:t>___________________</w:t>
      </w:r>
    </w:p>
    <w:p w14:paraId="1035FC65"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02207188" w14:textId="77777777" w:rsidR="00FD5A63" w:rsidRPr="00FD5A63" w:rsidRDefault="00FD5A63" w:rsidP="00FD5A63">
      <w:pPr>
        <w:keepNext/>
        <w:keepLines/>
        <w:tabs>
          <w:tab w:val="right" w:pos="9072"/>
        </w:tabs>
        <w:rPr>
          <w:rFonts w:ascii="Arial" w:eastAsiaTheme="minorHAnsi" w:hAnsi="Arial" w:cs="Arial"/>
          <w:b/>
          <w:sz w:val="20"/>
          <w:szCs w:val="22"/>
          <w:lang w:eastAsia="en-US"/>
        </w:rPr>
      </w:pPr>
    </w:p>
    <w:p w14:paraId="31B022C8" w14:textId="232FF3BE" w:rsidR="00FD5A63" w:rsidRPr="00FD5A63" w:rsidRDefault="00FD5A63" w:rsidP="00FD5A63">
      <w:pPr>
        <w:keepNext/>
        <w:keepLines/>
        <w:tabs>
          <w:tab w:val="right" w:pos="9072"/>
        </w:tabs>
        <w:rPr>
          <w:rFonts w:ascii="Arial" w:eastAsiaTheme="minorHAnsi" w:hAnsi="Arial" w:cs="Arial"/>
          <w:b/>
          <w:sz w:val="20"/>
          <w:szCs w:val="22"/>
          <w:lang w:eastAsia="en-US"/>
        </w:rPr>
      </w:pPr>
      <w:r w:rsidRPr="00FD5A63">
        <w:rPr>
          <w:rFonts w:ascii="Arial" w:eastAsiaTheme="minorHAnsi" w:hAnsi="Arial" w:cs="Arial"/>
          <w:b/>
          <w:sz w:val="20"/>
          <w:szCs w:val="22"/>
          <w:lang w:eastAsia="en-US"/>
        </w:rPr>
        <w:t>Gesamtsumme</w:t>
      </w:r>
      <w:r w:rsidR="00EB4ED6">
        <w:rPr>
          <w:rFonts w:ascii="Arial" w:eastAsiaTheme="minorHAnsi" w:hAnsi="Arial" w:cs="Arial"/>
          <w:b/>
          <w:sz w:val="20"/>
          <w:szCs w:val="22"/>
          <w:lang w:eastAsia="en-US"/>
        </w:rPr>
        <w:t xml:space="preserve"> Los </w:t>
      </w:r>
      <w:r w:rsidR="00671F7C">
        <w:rPr>
          <w:rFonts w:ascii="Arial" w:eastAsiaTheme="minorHAnsi" w:hAnsi="Arial" w:cs="Arial"/>
          <w:b/>
          <w:sz w:val="20"/>
          <w:szCs w:val="22"/>
          <w:lang w:eastAsia="en-US"/>
        </w:rPr>
        <w:t>1 –Straßenbäume</w:t>
      </w:r>
      <w:r w:rsidRPr="00FD5A63">
        <w:rPr>
          <w:rFonts w:ascii="Arial" w:eastAsiaTheme="minorHAnsi" w:hAnsi="Arial" w:cs="Arial"/>
          <w:b/>
          <w:sz w:val="20"/>
          <w:szCs w:val="22"/>
          <w:lang w:eastAsia="en-US"/>
        </w:rPr>
        <w:tab/>
        <w:t xml:space="preserve">EUR </w:t>
      </w:r>
      <w:r w:rsidRPr="00FD5A63">
        <w:rPr>
          <w:rFonts w:ascii="Arial" w:eastAsiaTheme="minorHAnsi" w:hAnsi="Arial" w:cs="Arial"/>
          <w:sz w:val="20"/>
          <w:szCs w:val="22"/>
          <w:lang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eastAsia="en-US"/>
        </w:rPr>
        <w:t>..........................</w:t>
      </w:r>
    </w:p>
    <w:p w14:paraId="4D332B39" w14:textId="77777777" w:rsidR="00FD5A63" w:rsidRPr="00FD5A63" w:rsidRDefault="00FD5A63" w:rsidP="00FD5A63">
      <w:pPr>
        <w:keepNext/>
        <w:keepLines/>
        <w:tabs>
          <w:tab w:val="right" w:pos="9072"/>
        </w:tabs>
        <w:rPr>
          <w:rFonts w:ascii="Arial" w:eastAsiaTheme="minorHAnsi" w:hAnsi="Arial" w:cs="Arial"/>
          <w:b/>
          <w:sz w:val="20"/>
          <w:szCs w:val="22"/>
          <w:u w:val="double"/>
          <w:lang w:eastAsia="en-US"/>
        </w:rPr>
      </w:pPr>
      <w:r w:rsidRPr="00FD5A63">
        <w:rPr>
          <w:rFonts w:ascii="Arial" w:eastAsiaTheme="minorHAnsi" w:hAnsi="Arial" w:cs="Arial"/>
          <w:b/>
          <w:sz w:val="20"/>
          <w:szCs w:val="22"/>
          <w:lang w:eastAsia="en-US"/>
        </w:rPr>
        <w:tab/>
      </w:r>
      <w:r w:rsidRPr="00FD5A63">
        <w:rPr>
          <w:rFonts w:ascii="Arial" w:eastAsiaTheme="minorHAnsi" w:hAnsi="Arial" w:cs="Arial"/>
          <w:b/>
          <w:sz w:val="20"/>
          <w:szCs w:val="22"/>
          <w:u w:val="double"/>
          <w:lang w:eastAsia="en-US"/>
        </w:rPr>
        <w:t>___________________</w:t>
      </w:r>
    </w:p>
    <w:p w14:paraId="3F0E0F03" w14:textId="77777777" w:rsidR="00595B80" w:rsidRDefault="00595B80" w:rsidP="00FD5A63">
      <w:pPr>
        <w:rPr>
          <w:rFonts w:ascii="Arial" w:eastAsiaTheme="minorHAnsi" w:hAnsi="Arial" w:cs="Arial"/>
          <w:sz w:val="20"/>
          <w:szCs w:val="22"/>
          <w:lang w:eastAsia="en-US"/>
        </w:rPr>
      </w:pPr>
    </w:p>
    <w:p w14:paraId="1962AFBF" w14:textId="77777777" w:rsidR="00595B80" w:rsidRPr="00595B80" w:rsidRDefault="00595B80" w:rsidP="00595B80">
      <w:pPr>
        <w:rPr>
          <w:rFonts w:ascii="Arial" w:eastAsiaTheme="minorHAnsi" w:hAnsi="Arial" w:cs="Arial"/>
          <w:sz w:val="20"/>
          <w:szCs w:val="22"/>
          <w:lang w:eastAsia="en-US"/>
        </w:rPr>
      </w:pPr>
    </w:p>
    <w:p w14:paraId="79FCFB10" w14:textId="77777777" w:rsidR="000A4FEA" w:rsidRPr="00FD5A63" w:rsidRDefault="000A4FEA" w:rsidP="000A4FEA">
      <w:pPr>
        <w:keepNext/>
        <w:tabs>
          <w:tab w:val="left" w:pos="1843"/>
          <w:tab w:val="right" w:pos="9214"/>
        </w:tabs>
        <w:spacing w:after="60"/>
        <w:ind w:left="1843" w:hanging="1843"/>
        <w:outlineLvl w:val="0"/>
        <w:rPr>
          <w:rFonts w:ascii="Arial" w:hAnsi="Arial"/>
          <w:b/>
          <w:sz w:val="30"/>
        </w:rPr>
      </w:pPr>
      <w:r>
        <w:rPr>
          <w:rFonts w:ascii="Arial" w:hAnsi="Arial"/>
          <w:b/>
          <w:sz w:val="30"/>
        </w:rPr>
        <w:t xml:space="preserve">Los </w:t>
      </w:r>
      <w:r w:rsidR="00D61371">
        <w:rPr>
          <w:rFonts w:ascii="Arial" w:hAnsi="Arial"/>
          <w:b/>
          <w:sz w:val="30"/>
        </w:rPr>
        <w:t>2</w:t>
      </w:r>
      <w:r w:rsidRPr="00FD5A63">
        <w:rPr>
          <w:rFonts w:ascii="Arial" w:hAnsi="Arial"/>
          <w:b/>
          <w:sz w:val="30"/>
        </w:rPr>
        <w:tab/>
      </w:r>
      <w:r w:rsidR="00612FB1">
        <w:rPr>
          <w:rFonts w:ascii="Arial" w:hAnsi="Arial"/>
          <w:b/>
          <w:sz w:val="30"/>
        </w:rPr>
        <w:t>Bäume in Grünflächen und Parks</w:t>
      </w:r>
    </w:p>
    <w:tbl>
      <w:tblPr>
        <w:tblW w:w="9298" w:type="dxa"/>
        <w:tblLayout w:type="fixed"/>
        <w:tblCellMar>
          <w:left w:w="70" w:type="dxa"/>
          <w:right w:w="70" w:type="dxa"/>
        </w:tblCellMar>
        <w:tblLook w:val="0000" w:firstRow="0" w:lastRow="0" w:firstColumn="0" w:lastColumn="0" w:noHBand="0" w:noVBand="0"/>
      </w:tblPr>
      <w:tblGrid>
        <w:gridCol w:w="1843"/>
        <w:gridCol w:w="7455"/>
      </w:tblGrid>
      <w:tr w:rsidR="000A4FEA" w:rsidRPr="00FD5A63" w14:paraId="591FBF38" w14:textId="77777777" w:rsidTr="00A07766">
        <w:tc>
          <w:tcPr>
            <w:tcW w:w="1843" w:type="dxa"/>
            <w:shd w:val="clear" w:color="auto" w:fill="auto"/>
          </w:tcPr>
          <w:p w14:paraId="79389C5B" w14:textId="77777777" w:rsidR="000A4FEA" w:rsidRPr="00FD5A63" w:rsidRDefault="000A4FEA" w:rsidP="00A07766">
            <w:pPr>
              <w:rPr>
                <w:rFonts w:ascii="Arial" w:eastAsiaTheme="minorHAnsi" w:hAnsi="Arial" w:cs="Arial"/>
                <w:sz w:val="2"/>
                <w:szCs w:val="22"/>
                <w:lang w:eastAsia="en-US"/>
              </w:rPr>
            </w:pPr>
          </w:p>
        </w:tc>
        <w:tc>
          <w:tcPr>
            <w:tcW w:w="7455" w:type="dxa"/>
            <w:shd w:val="clear" w:color="auto" w:fill="auto"/>
          </w:tcPr>
          <w:p w14:paraId="0BD33F88" w14:textId="386B1E4C" w:rsidR="000A4FEA" w:rsidRDefault="000A4FEA" w:rsidP="00A07766">
            <w:pPr>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Im Los </w:t>
            </w:r>
            <w:r w:rsidR="00D13AF8">
              <w:rPr>
                <w:rFonts w:ascii="Arial" w:eastAsiaTheme="minorHAnsi" w:hAnsi="Arial" w:cs="Arial"/>
                <w:sz w:val="20"/>
                <w:szCs w:val="22"/>
                <w:lang w:eastAsia="en-US"/>
              </w:rPr>
              <w:t xml:space="preserve">2 </w:t>
            </w:r>
            <w:r w:rsidR="003A41DB">
              <w:rPr>
                <w:rFonts w:ascii="Arial" w:eastAsiaTheme="minorHAnsi" w:hAnsi="Arial" w:cs="Arial"/>
                <w:sz w:val="20"/>
                <w:szCs w:val="22"/>
                <w:lang w:eastAsia="en-US"/>
              </w:rPr>
              <w:t>s</w:t>
            </w:r>
            <w:r w:rsidR="006E3BA8">
              <w:rPr>
                <w:rFonts w:ascii="Arial" w:eastAsiaTheme="minorHAnsi" w:hAnsi="Arial" w:cs="Arial"/>
                <w:sz w:val="20"/>
                <w:szCs w:val="22"/>
                <w:lang w:eastAsia="en-US"/>
              </w:rPr>
              <w:t>ind insgesamt 1</w:t>
            </w:r>
            <w:r w:rsidR="00D70AC7">
              <w:rPr>
                <w:rFonts w:ascii="Arial" w:eastAsiaTheme="minorHAnsi" w:hAnsi="Arial" w:cs="Arial"/>
                <w:sz w:val="20"/>
                <w:szCs w:val="22"/>
                <w:lang w:eastAsia="en-US"/>
              </w:rPr>
              <w:t>14</w:t>
            </w:r>
            <w:r>
              <w:rPr>
                <w:rFonts w:ascii="Arial" w:eastAsiaTheme="minorHAnsi" w:hAnsi="Arial" w:cs="Arial"/>
                <w:sz w:val="20"/>
                <w:szCs w:val="22"/>
                <w:lang w:eastAsia="en-US"/>
              </w:rPr>
              <w:t xml:space="preserve"> Bäume, unterteilt na</w:t>
            </w:r>
            <w:r w:rsidR="00DF0E0E">
              <w:rPr>
                <w:rFonts w:ascii="Arial" w:eastAsiaTheme="minorHAnsi" w:hAnsi="Arial" w:cs="Arial"/>
                <w:sz w:val="20"/>
                <w:szCs w:val="22"/>
                <w:lang w:eastAsia="en-US"/>
              </w:rPr>
              <w:t>ch den folgenden Kategorien zu p</w:t>
            </w:r>
            <w:r>
              <w:rPr>
                <w:rFonts w:ascii="Arial" w:eastAsiaTheme="minorHAnsi" w:hAnsi="Arial" w:cs="Arial"/>
                <w:sz w:val="20"/>
                <w:szCs w:val="22"/>
                <w:lang w:eastAsia="en-US"/>
              </w:rPr>
              <w:t>flanzen:</w:t>
            </w:r>
          </w:p>
          <w:p w14:paraId="4238EA3F" w14:textId="4F297133" w:rsidR="000A4FEA" w:rsidRPr="00FD5A63" w:rsidRDefault="000A4FEA" w:rsidP="00A07766">
            <w:pPr>
              <w:jc w:val="both"/>
              <w:rPr>
                <w:rFonts w:ascii="Arial" w:eastAsiaTheme="minorHAnsi" w:hAnsi="Arial" w:cs="Arial"/>
                <w:sz w:val="20"/>
                <w:szCs w:val="22"/>
                <w:lang w:eastAsia="en-US"/>
              </w:rPr>
            </w:pPr>
            <w:r>
              <w:rPr>
                <w:rFonts w:ascii="Arial" w:eastAsiaTheme="minorHAnsi" w:hAnsi="Arial" w:cs="Arial"/>
                <w:sz w:val="20"/>
                <w:szCs w:val="22"/>
                <w:lang w:eastAsia="en-US"/>
              </w:rPr>
              <w:t>Kategorie IV, Baumscheiben i</w:t>
            </w:r>
            <w:r w:rsidR="003A41DB">
              <w:rPr>
                <w:rFonts w:ascii="Arial" w:eastAsiaTheme="minorHAnsi" w:hAnsi="Arial" w:cs="Arial"/>
                <w:sz w:val="20"/>
                <w:szCs w:val="22"/>
                <w:lang w:eastAsia="en-US"/>
              </w:rPr>
              <w:t>n</w:t>
            </w:r>
            <w:r w:rsidR="006E3BA8">
              <w:rPr>
                <w:rFonts w:ascii="Arial" w:eastAsiaTheme="minorHAnsi" w:hAnsi="Arial" w:cs="Arial"/>
                <w:sz w:val="20"/>
                <w:szCs w:val="22"/>
                <w:lang w:eastAsia="en-US"/>
              </w:rPr>
              <w:t xml:space="preserve"> Grünflächen, 1,50 x 1,50 m: 1</w:t>
            </w:r>
            <w:r w:rsidR="00016B5A">
              <w:rPr>
                <w:rFonts w:ascii="Arial" w:eastAsiaTheme="minorHAnsi" w:hAnsi="Arial" w:cs="Arial"/>
                <w:sz w:val="20"/>
                <w:szCs w:val="22"/>
                <w:lang w:eastAsia="en-US"/>
              </w:rPr>
              <w:t>14</w:t>
            </w:r>
            <w:r>
              <w:rPr>
                <w:rFonts w:ascii="Arial" w:eastAsiaTheme="minorHAnsi" w:hAnsi="Arial" w:cs="Arial"/>
                <w:sz w:val="20"/>
                <w:szCs w:val="22"/>
                <w:lang w:eastAsia="en-US"/>
              </w:rPr>
              <w:t xml:space="preserve"> Stück</w:t>
            </w:r>
          </w:p>
          <w:p w14:paraId="1C7F4250" w14:textId="77777777" w:rsidR="000A4FEA" w:rsidRPr="00FD5A63" w:rsidRDefault="000A4FEA" w:rsidP="006E3BA8">
            <w:pPr>
              <w:jc w:val="both"/>
              <w:rPr>
                <w:rFonts w:ascii="Arial" w:eastAsiaTheme="minorHAnsi" w:hAnsi="Arial" w:cs="Arial"/>
                <w:sz w:val="2"/>
                <w:szCs w:val="22"/>
                <w:lang w:eastAsia="en-US"/>
              </w:rPr>
            </w:pPr>
          </w:p>
        </w:tc>
      </w:tr>
    </w:tbl>
    <w:p w14:paraId="31F79E1D" w14:textId="77777777" w:rsidR="000A4FEA" w:rsidRPr="00FD5A63" w:rsidRDefault="000A4FEA" w:rsidP="000A4FEA">
      <w:pPr>
        <w:rPr>
          <w:rFonts w:ascii="Arial" w:eastAsiaTheme="minorHAnsi" w:hAnsi="Arial" w:cs="Arial"/>
          <w:sz w:val="12"/>
          <w:szCs w:val="22"/>
          <w:lang w:eastAsia="en-US"/>
        </w:rPr>
      </w:pPr>
    </w:p>
    <w:p w14:paraId="03797F0D" w14:textId="77777777" w:rsidR="000A4FEA" w:rsidRPr="00FD5A63" w:rsidRDefault="00D61371" w:rsidP="000A4FEA">
      <w:pPr>
        <w:keepNext/>
        <w:tabs>
          <w:tab w:val="left" w:pos="1843"/>
        </w:tabs>
        <w:spacing w:after="60"/>
        <w:ind w:left="1843" w:hanging="1843"/>
        <w:outlineLvl w:val="1"/>
        <w:rPr>
          <w:rFonts w:ascii="Arial" w:hAnsi="Arial"/>
          <w:b/>
          <w:sz w:val="28"/>
        </w:rPr>
      </w:pPr>
      <w:r>
        <w:rPr>
          <w:rFonts w:ascii="Arial" w:hAnsi="Arial"/>
          <w:b/>
          <w:sz w:val="28"/>
        </w:rPr>
        <w:t>2</w:t>
      </w:r>
      <w:r w:rsidR="000A4FEA" w:rsidRPr="00FD5A63">
        <w:rPr>
          <w:rFonts w:ascii="Arial" w:hAnsi="Arial"/>
          <w:b/>
          <w:sz w:val="28"/>
        </w:rPr>
        <w:t>.1</w:t>
      </w:r>
      <w:r w:rsidR="000A4FEA" w:rsidRPr="00FD5A63">
        <w:rPr>
          <w:rFonts w:ascii="Arial" w:hAnsi="Arial"/>
          <w:b/>
          <w:sz w:val="28"/>
        </w:rPr>
        <w:tab/>
        <w:t>Vorarbeiten / Verkehrssicherung</w:t>
      </w:r>
    </w:p>
    <w:p w14:paraId="670BD842" w14:textId="77777777" w:rsidR="000A4FEA" w:rsidRPr="00FD5A63" w:rsidRDefault="000A4FEA" w:rsidP="000A4FEA">
      <w:pPr>
        <w:rPr>
          <w:rFonts w:ascii="Arial" w:eastAsiaTheme="minorHAnsi" w:hAnsi="Arial" w:cs="Arial"/>
          <w:sz w:val="12"/>
          <w:szCs w:val="22"/>
          <w:lang w:eastAsia="en-US"/>
        </w:rPr>
      </w:pPr>
    </w:p>
    <w:p w14:paraId="4C744134" w14:textId="77777777" w:rsidR="000A4FEA" w:rsidRPr="00FD5A63" w:rsidRDefault="00D61371" w:rsidP="000A4FEA">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.1.10</w:t>
      </w:r>
      <w:r w:rsidR="000A4FEA" w:rsidRPr="00FD5A63">
        <w:rPr>
          <w:rFonts w:ascii="Arial" w:eastAsiaTheme="minorHAnsi" w:hAnsi="Arial" w:cs="Arial"/>
          <w:b/>
          <w:sz w:val="20"/>
          <w:szCs w:val="22"/>
          <w:lang w:eastAsia="en-US"/>
        </w:rPr>
        <w:tab/>
        <w:t>Verkehrssicherung einrichten</w:t>
      </w:r>
      <w:r w:rsidR="000A4FEA">
        <w:rPr>
          <w:rFonts w:ascii="Arial" w:eastAsiaTheme="minorHAnsi" w:hAnsi="Arial" w:cs="Arial"/>
          <w:b/>
          <w:sz w:val="20"/>
          <w:szCs w:val="22"/>
          <w:lang w:eastAsia="en-US"/>
        </w:rPr>
        <w:t xml:space="preserve"> und betreiben</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FD5A63" w14:paraId="24CD3149" w14:textId="77777777" w:rsidTr="00A07766">
        <w:tc>
          <w:tcPr>
            <w:tcW w:w="1843" w:type="dxa"/>
            <w:shd w:val="clear" w:color="auto" w:fill="auto"/>
          </w:tcPr>
          <w:p w14:paraId="22F650F1" w14:textId="77777777" w:rsidR="000A4FEA" w:rsidRPr="00FD5A63" w:rsidRDefault="000A4FEA" w:rsidP="00A07766">
            <w:pPr>
              <w:ind w:right="2210"/>
              <w:jc w:val="both"/>
              <w:rPr>
                <w:rFonts w:ascii="Arial" w:eastAsiaTheme="minorHAnsi" w:hAnsi="Arial" w:cs="Arial"/>
                <w:sz w:val="2"/>
                <w:szCs w:val="22"/>
                <w:lang w:eastAsia="en-US"/>
              </w:rPr>
            </w:pPr>
          </w:p>
        </w:tc>
        <w:tc>
          <w:tcPr>
            <w:tcW w:w="5245" w:type="dxa"/>
            <w:shd w:val="clear" w:color="auto" w:fill="auto"/>
          </w:tcPr>
          <w:p w14:paraId="5E8BFA5A" w14:textId="77777777" w:rsidR="000A4FEA" w:rsidRPr="00FD5A63" w:rsidRDefault="000A4FEA" w:rsidP="00A07766">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Einrichtungen zur Verkehrssicherung und</w:t>
            </w:r>
          </w:p>
          <w:p w14:paraId="3B102F81" w14:textId="77777777" w:rsidR="000A4FEA" w:rsidRPr="00FD5A63" w:rsidRDefault="000A4FEA" w:rsidP="00A07766">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Verkehrsregelung nach STVO bei Bauarbeiten auf einbahnigen Stra</w:t>
            </w:r>
            <w:r>
              <w:rPr>
                <w:rFonts w:ascii="Arial" w:eastAsiaTheme="minorHAnsi" w:hAnsi="Arial" w:cs="Arial"/>
                <w:color w:val="000000"/>
                <w:sz w:val="20"/>
                <w:lang w:eastAsia="en-US"/>
              </w:rPr>
              <w:t>ßen unter Auf</w:t>
            </w:r>
            <w:r w:rsidRPr="00FD5A63">
              <w:rPr>
                <w:rFonts w:ascii="Arial" w:eastAsiaTheme="minorHAnsi" w:hAnsi="Arial" w:cs="Arial"/>
                <w:color w:val="000000"/>
                <w:sz w:val="20"/>
                <w:lang w:eastAsia="en-US"/>
              </w:rPr>
              <w:t>rech</w:t>
            </w:r>
            <w:r>
              <w:rPr>
                <w:rFonts w:ascii="Arial" w:eastAsiaTheme="minorHAnsi" w:hAnsi="Arial" w:cs="Arial"/>
                <w:color w:val="000000"/>
                <w:sz w:val="20"/>
                <w:lang w:eastAsia="en-US"/>
              </w:rPr>
              <w:t>t</w:t>
            </w:r>
            <w:r w:rsidRPr="00FD5A63">
              <w:rPr>
                <w:rFonts w:ascii="Arial" w:eastAsiaTheme="minorHAnsi" w:hAnsi="Arial" w:cs="Arial"/>
                <w:color w:val="000000"/>
                <w:sz w:val="20"/>
                <w:lang w:eastAsia="en-US"/>
              </w:rPr>
              <w:t>erhaltung des Verkehrs aufbauen,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während der Bauphase unterhalten und betreiben,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dem Baufortschritt entsprechend umsetzen und</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nach Beendigung der Arbeiten abbauen.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Beschil</w:t>
            </w:r>
            <w:r w:rsidR="00DF0E0E">
              <w:rPr>
                <w:rFonts w:ascii="Arial" w:eastAsiaTheme="minorHAnsi" w:hAnsi="Arial" w:cs="Arial"/>
                <w:color w:val="000000"/>
                <w:sz w:val="20"/>
                <w:lang w:eastAsia="en-US"/>
              </w:rPr>
              <w:t>derung zum Halte-/ Parkverbot 72</w:t>
            </w:r>
            <w:r w:rsidRPr="00FD5A63">
              <w:rPr>
                <w:rFonts w:ascii="Arial" w:eastAsiaTheme="minorHAnsi" w:hAnsi="Arial" w:cs="Arial"/>
                <w:color w:val="000000"/>
                <w:sz w:val="20"/>
                <w:lang w:eastAsia="en-US"/>
              </w:rPr>
              <w:t xml:space="preserve"> Std. vor</w:t>
            </w:r>
            <w:r w:rsidR="0063034A">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Aufnahme der Arbeiten in den Bereichen der neuen</w:t>
            </w:r>
            <w:r w:rsidR="0063034A">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Baumstandorte aufstellen.</w:t>
            </w:r>
            <w:r w:rsidR="0063034A">
              <w:rPr>
                <w:rFonts w:ascii="Arial" w:eastAsiaTheme="minorHAnsi" w:hAnsi="Arial" w:cs="Arial"/>
                <w:color w:val="000000"/>
                <w:sz w:val="20"/>
                <w:lang w:eastAsia="en-US"/>
              </w:rPr>
              <w:t xml:space="preserve"> </w:t>
            </w:r>
            <w:r>
              <w:rPr>
                <w:rFonts w:ascii="Arial" w:eastAsiaTheme="minorHAnsi" w:hAnsi="Arial" w:cs="Arial"/>
                <w:color w:val="000000"/>
                <w:sz w:val="20"/>
                <w:lang w:eastAsia="en-US"/>
              </w:rPr>
              <w:t>E</w:t>
            </w:r>
            <w:r w:rsidR="0063034A">
              <w:rPr>
                <w:rFonts w:ascii="Arial" w:eastAsiaTheme="minorHAnsi" w:hAnsi="Arial" w:cs="Arial"/>
                <w:color w:val="000000"/>
                <w:sz w:val="20"/>
                <w:lang w:eastAsia="en-US"/>
              </w:rPr>
              <w:t>inschl.</w:t>
            </w:r>
            <w:r w:rsidRPr="00FD5A63">
              <w:rPr>
                <w:rFonts w:ascii="Arial" w:eastAsiaTheme="minorHAnsi" w:hAnsi="Arial" w:cs="Arial"/>
                <w:color w:val="000000"/>
                <w:sz w:val="20"/>
                <w:lang w:eastAsia="en-US"/>
              </w:rPr>
              <w:t>Gestellung aller Verkehrszeichen,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Herstellung und Unterhaltung der</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Schutz- und Sicherheitseinrichtungen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Vorhalten der hierfür notwendigen</w:t>
            </w:r>
            <w:r>
              <w:rPr>
                <w:rFonts w:ascii="Arial" w:eastAsiaTheme="minorHAnsi" w:hAnsi="Arial" w:cs="Arial"/>
                <w:color w:val="000000"/>
                <w:sz w:val="20"/>
                <w:lang w:eastAsia="en-US"/>
              </w:rPr>
              <w:t xml:space="preserve"> Geräte während der gesamten Bau</w:t>
            </w:r>
            <w:r w:rsidRPr="00FD5A63">
              <w:rPr>
                <w:rFonts w:ascii="Arial" w:eastAsiaTheme="minorHAnsi" w:hAnsi="Arial" w:cs="Arial"/>
                <w:color w:val="000000"/>
                <w:sz w:val="20"/>
                <w:lang w:eastAsia="en-US"/>
              </w:rPr>
              <w:t>zeit sowie die Betriebskosten.</w:t>
            </w:r>
          </w:p>
          <w:p w14:paraId="76FB3569" w14:textId="77777777" w:rsidR="000A4FEA" w:rsidRPr="00FD5A63" w:rsidRDefault="000A4FEA" w:rsidP="00A07766">
            <w:pPr>
              <w:widowControl w:val="0"/>
              <w:autoSpaceDE w:val="0"/>
              <w:autoSpaceDN w:val="0"/>
              <w:adjustRightInd w:val="0"/>
              <w:jc w:val="both"/>
              <w:rPr>
                <w:rFonts w:ascii="Arial" w:eastAsiaTheme="minorHAnsi" w:hAnsi="Arial" w:cs="Arial"/>
                <w:sz w:val="20"/>
                <w:szCs w:val="22"/>
                <w:lang w:eastAsia="en-US"/>
              </w:rPr>
            </w:pPr>
            <w:r w:rsidRPr="00FD5A63">
              <w:rPr>
                <w:rFonts w:ascii="Arial" w:eastAsiaTheme="minorHAnsi" w:hAnsi="Arial" w:cs="Arial"/>
                <w:color w:val="000000"/>
                <w:sz w:val="20"/>
                <w:lang w:eastAsia="en-US"/>
              </w:rPr>
              <w:t>Verkehrs- und Einrichtungsplan ist vor Ausführung dem Auftraggeber vorzulegen und beim</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Straßenverkehrsamt zu beantragen.</w:t>
            </w:r>
          </w:p>
          <w:p w14:paraId="1E3CFD46" w14:textId="77777777" w:rsidR="000A4FEA" w:rsidRPr="00FD5A63" w:rsidRDefault="000A4FEA" w:rsidP="00A07766">
            <w:pPr>
              <w:jc w:val="both"/>
              <w:rPr>
                <w:rFonts w:ascii="Arial" w:eastAsiaTheme="minorHAnsi" w:hAnsi="Arial" w:cs="Arial"/>
                <w:sz w:val="2"/>
                <w:szCs w:val="22"/>
                <w:lang w:eastAsia="en-US"/>
              </w:rPr>
            </w:pPr>
          </w:p>
        </w:tc>
      </w:tr>
    </w:tbl>
    <w:p w14:paraId="6EE8829A" w14:textId="3C515899"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1,00</w:instrText>
      </w:r>
      <w:r w:rsidRPr="00FD5A63">
        <w:rPr>
          <w:rFonts w:ascii="Arial" w:hAnsi="Arial"/>
          <w:b/>
          <w:sz w:val="22"/>
        </w:rPr>
        <w:fldChar w:fldCharType="end"/>
      </w:r>
      <w:r w:rsidRPr="00FD5A63">
        <w:rPr>
          <w:rFonts w:ascii="Arial" w:hAnsi="Arial"/>
          <w:b/>
          <w:sz w:val="22"/>
        </w:rPr>
        <w:tab/>
      </w:r>
      <w:r w:rsidRPr="002361D7">
        <w:rPr>
          <w:rFonts w:ascii="Arial" w:hAnsi="Arial"/>
          <w:b/>
          <w:sz w:val="22"/>
        </w:rPr>
        <w:t>psch</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68E739EA" w14:textId="77777777" w:rsidR="000A4FEA" w:rsidRPr="00FD5A63" w:rsidRDefault="000A4FEA" w:rsidP="000A4FEA">
      <w:pPr>
        <w:rPr>
          <w:rFonts w:ascii="Arial" w:eastAsiaTheme="minorHAnsi" w:hAnsi="Arial" w:cs="Arial"/>
          <w:sz w:val="12"/>
          <w:szCs w:val="22"/>
          <w:lang w:eastAsia="en-US"/>
        </w:rPr>
      </w:pPr>
    </w:p>
    <w:p w14:paraId="09A5BC79" w14:textId="77777777" w:rsidR="000A4FEA" w:rsidRPr="00FD5A63" w:rsidRDefault="000A4FEA" w:rsidP="000A4FEA">
      <w:pPr>
        <w:rPr>
          <w:rFonts w:ascii="Arial" w:eastAsiaTheme="minorHAnsi" w:hAnsi="Arial" w:cs="Arial"/>
          <w:sz w:val="12"/>
          <w:szCs w:val="22"/>
          <w:lang w:eastAsia="en-US"/>
        </w:rPr>
      </w:pPr>
    </w:p>
    <w:p w14:paraId="363C281A" w14:textId="77777777" w:rsidR="000A4FEA" w:rsidRDefault="00D61371" w:rsidP="000A4FEA">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.1.20</w:t>
      </w:r>
      <w:r w:rsidR="000A4FEA" w:rsidRPr="00FD5A63">
        <w:rPr>
          <w:rFonts w:ascii="Arial" w:eastAsiaTheme="minorHAnsi" w:hAnsi="Arial" w:cs="Arial"/>
          <w:b/>
          <w:sz w:val="20"/>
          <w:szCs w:val="22"/>
          <w:lang w:eastAsia="en-US"/>
        </w:rPr>
        <w:tab/>
        <w:t>Bodendecker roden u. entsorgen,</w:t>
      </w:r>
      <w:r w:rsidR="000A4FEA">
        <w:rPr>
          <w:rFonts w:ascii="Arial" w:eastAsiaTheme="minorHAnsi" w:hAnsi="Arial" w:cs="Arial"/>
          <w:b/>
          <w:sz w:val="20"/>
          <w:szCs w:val="22"/>
          <w:lang w:eastAsia="en-US"/>
        </w:rPr>
        <w:t xml:space="preserve"> Kategorien I - IV:</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FD5A63" w14:paraId="4F93AF70" w14:textId="77777777" w:rsidTr="00A07766">
        <w:tc>
          <w:tcPr>
            <w:tcW w:w="1843" w:type="dxa"/>
            <w:shd w:val="clear" w:color="auto" w:fill="auto"/>
          </w:tcPr>
          <w:p w14:paraId="3CDB457D" w14:textId="77777777" w:rsidR="000A4FEA" w:rsidRPr="00FD5A63" w:rsidRDefault="000A4FEA" w:rsidP="00A07766">
            <w:pPr>
              <w:ind w:right="2210"/>
              <w:jc w:val="both"/>
              <w:rPr>
                <w:rFonts w:ascii="Arial" w:eastAsiaTheme="minorHAnsi" w:hAnsi="Arial" w:cs="Arial"/>
                <w:sz w:val="2"/>
                <w:szCs w:val="22"/>
                <w:lang w:eastAsia="en-US"/>
              </w:rPr>
            </w:pPr>
            <w:r>
              <w:rPr>
                <w:rFonts w:ascii="Arial" w:eastAsiaTheme="minorHAnsi" w:hAnsi="Arial" w:cs="Arial"/>
                <w:b/>
                <w:sz w:val="20"/>
                <w:szCs w:val="22"/>
                <w:lang w:eastAsia="en-US"/>
              </w:rPr>
              <w:tab/>
            </w:r>
          </w:p>
        </w:tc>
        <w:tc>
          <w:tcPr>
            <w:tcW w:w="5245" w:type="dxa"/>
            <w:shd w:val="clear" w:color="auto" w:fill="auto"/>
          </w:tcPr>
          <w:p w14:paraId="4305904C" w14:textId="77777777" w:rsidR="000A4FEA" w:rsidRPr="00FD5A63" w:rsidRDefault="000A4FEA" w:rsidP="00A07766">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Höhe: - ca.</w:t>
            </w:r>
            <w:r>
              <w:rPr>
                <w:rFonts w:ascii="Arial" w:eastAsiaTheme="minorHAnsi" w:hAnsi="Arial" w:cs="Arial"/>
                <w:color w:val="000000"/>
                <w:sz w:val="20"/>
                <w:lang w:eastAsia="en-US"/>
              </w:rPr>
              <w:t xml:space="preserve"> 1,00</w:t>
            </w:r>
            <w:r w:rsidRPr="00FD5A63">
              <w:rPr>
                <w:rFonts w:ascii="Arial" w:eastAsiaTheme="minorHAnsi" w:hAnsi="Arial" w:cs="Arial"/>
                <w:color w:val="000000"/>
                <w:sz w:val="20"/>
                <w:lang w:eastAsia="en-US"/>
              </w:rPr>
              <w:t xml:space="preserve"> m</w:t>
            </w:r>
          </w:p>
          <w:p w14:paraId="477D7CD0" w14:textId="77777777" w:rsidR="000A4FEA" w:rsidRPr="00FD5A63" w:rsidRDefault="000A4FEA" w:rsidP="00A07766">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Das Strauchwerk</w:t>
            </w:r>
            <w:r>
              <w:rPr>
                <w:rFonts w:ascii="Arial" w:eastAsiaTheme="minorHAnsi" w:hAnsi="Arial" w:cs="Arial"/>
                <w:color w:val="000000"/>
                <w:sz w:val="20"/>
                <w:lang w:eastAsia="en-US"/>
              </w:rPr>
              <w:t xml:space="preserve">, einschl. Wurzelwerk </w:t>
            </w:r>
            <w:r w:rsidRPr="00FD5A63">
              <w:rPr>
                <w:rFonts w:ascii="Arial" w:eastAsiaTheme="minorHAnsi" w:hAnsi="Arial" w:cs="Arial"/>
                <w:color w:val="000000"/>
                <w:sz w:val="20"/>
                <w:lang w:eastAsia="en-US"/>
              </w:rPr>
              <w:t>ist</w:t>
            </w:r>
            <w:r>
              <w:rPr>
                <w:rFonts w:ascii="Arial" w:eastAsiaTheme="minorHAnsi" w:hAnsi="Arial" w:cs="Arial"/>
                <w:color w:val="000000"/>
                <w:sz w:val="20"/>
                <w:lang w:eastAsia="en-US"/>
              </w:rPr>
              <w:t xml:space="preserve"> </w:t>
            </w:r>
            <w:r w:rsidR="00EF4E68">
              <w:rPr>
                <w:rFonts w:ascii="Arial" w:eastAsiaTheme="minorHAnsi" w:hAnsi="Arial" w:cs="Arial"/>
                <w:color w:val="000000"/>
                <w:sz w:val="20"/>
                <w:lang w:eastAsia="en-US"/>
              </w:rPr>
              <w:t>abfall</w:t>
            </w:r>
            <w:r w:rsidRPr="004C49C5">
              <w:rPr>
                <w:rFonts w:ascii="Arial" w:eastAsiaTheme="minorHAnsi" w:hAnsi="Arial" w:cs="Arial"/>
                <w:sz w:val="20"/>
                <w:lang w:eastAsia="en-US"/>
              </w:rPr>
              <w:t>rechtlich</w:t>
            </w:r>
            <w:r>
              <w:rPr>
                <w:rFonts w:ascii="Arial" w:eastAsiaTheme="minorHAnsi" w:hAnsi="Arial" w:cs="Arial"/>
                <w:color w:val="FF0000"/>
                <w:sz w:val="20"/>
                <w:lang w:eastAsia="en-US"/>
              </w:rPr>
              <w:t xml:space="preserve"> </w:t>
            </w:r>
            <w:r w:rsidRPr="004C49C5">
              <w:rPr>
                <w:rFonts w:ascii="Arial" w:eastAsiaTheme="minorHAnsi" w:hAnsi="Arial" w:cs="Arial"/>
                <w:sz w:val="20"/>
                <w:lang w:eastAsia="en-US"/>
              </w:rPr>
              <w:t xml:space="preserve">zulässig, z.B. </w:t>
            </w:r>
            <w:r w:rsidRPr="00FD5A63">
              <w:rPr>
                <w:rFonts w:ascii="Arial" w:eastAsiaTheme="minorHAnsi" w:hAnsi="Arial" w:cs="Arial"/>
                <w:color w:val="000000"/>
                <w:sz w:val="20"/>
                <w:lang w:eastAsia="en-US"/>
              </w:rPr>
              <w:t>über die</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Kompostierungsanlage zu entsorgen.</w:t>
            </w:r>
            <w:r w:rsidR="00EF4E68">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Firma:</w:t>
            </w:r>
            <w:r w:rsidRPr="00FD5A63">
              <w:rPr>
                <w:rFonts w:ascii="Arial" w:eastAsiaTheme="minorHAnsi" w:hAnsi="Arial" w:cs="Arial"/>
                <w:color w:val="000000"/>
                <w:sz w:val="20"/>
                <w:lang w:eastAsia="en-US"/>
              </w:rPr>
              <w:tab/>
              <w:t>EGN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Bruchfeld 33</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 xml:space="preserve">47809 </w:t>
            </w:r>
            <w:proofErr w:type="gramStart"/>
            <w:r w:rsidRPr="00FD5A63">
              <w:rPr>
                <w:rFonts w:ascii="Arial" w:eastAsiaTheme="minorHAnsi" w:hAnsi="Arial" w:cs="Arial"/>
                <w:color w:val="000000"/>
                <w:sz w:val="20"/>
                <w:lang w:eastAsia="en-US"/>
              </w:rPr>
              <w:t>Krefeld</w:t>
            </w:r>
            <w:r>
              <w:rPr>
                <w:rFonts w:ascii="Arial" w:eastAsiaTheme="minorHAnsi" w:hAnsi="Arial" w:cs="Arial"/>
                <w:color w:val="000000"/>
                <w:sz w:val="20"/>
                <w:lang w:eastAsia="en-US"/>
              </w:rPr>
              <w:t>,</w:t>
            </w:r>
            <w:r w:rsidRPr="00FD5A63">
              <w:rPr>
                <w:rFonts w:ascii="Arial" w:eastAsiaTheme="minorHAnsi" w:hAnsi="Arial" w:cs="Arial"/>
                <w:color w:val="000000"/>
                <w:sz w:val="20"/>
                <w:lang w:eastAsia="en-US"/>
              </w:rPr>
              <w:t>Tel.</w:t>
            </w:r>
            <w:proofErr w:type="gramEnd"/>
            <w:r w:rsidRPr="00FD5A63">
              <w:rPr>
                <w:rFonts w:ascii="Arial" w:eastAsiaTheme="minorHAnsi" w:hAnsi="Arial" w:cs="Arial"/>
                <w:color w:val="000000"/>
                <w:sz w:val="20"/>
                <w:lang w:eastAsia="en-US"/>
              </w:rPr>
              <w:t>: 02151 / 58 24 23</w:t>
            </w:r>
          </w:p>
          <w:p w14:paraId="342A2329" w14:textId="77777777" w:rsidR="000A4FEA" w:rsidRPr="00FD5A63" w:rsidRDefault="000A4FEA" w:rsidP="00A07766">
            <w:pPr>
              <w:widowControl w:val="0"/>
              <w:autoSpaceDE w:val="0"/>
              <w:autoSpaceDN w:val="0"/>
              <w:adjustRightInd w:val="0"/>
              <w:jc w:val="both"/>
              <w:rPr>
                <w:rFonts w:ascii="Arial" w:eastAsiaTheme="minorHAnsi" w:hAnsi="Arial" w:cs="Arial"/>
                <w:sz w:val="2"/>
                <w:szCs w:val="22"/>
                <w:lang w:eastAsia="en-US"/>
              </w:rPr>
            </w:pPr>
          </w:p>
        </w:tc>
      </w:tr>
    </w:tbl>
    <w:p w14:paraId="6FBE49D4" w14:textId="0988B813"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Pr>
          <w:rFonts w:ascii="Arial" w:hAnsi="Arial"/>
          <w:b/>
          <w:sz w:val="22"/>
        </w:rPr>
        <w:t>0</w:t>
      </w:r>
      <w:r w:rsidRPr="000113A3">
        <w:rPr>
          <w:rFonts w:ascii="Arial" w:hAnsi="Arial"/>
          <w:b/>
          <w:sz w:val="22"/>
        </w:rPr>
        <w:t>,00</w:t>
      </w:r>
      <w:r w:rsidRPr="00FD5A63">
        <w:rPr>
          <w:rFonts w:ascii="Arial" w:hAnsi="Arial"/>
          <w:b/>
          <w:sz w:val="22"/>
        </w:rPr>
        <w:tab/>
      </w:r>
      <w:r w:rsidRPr="000E361F">
        <w:rPr>
          <w:rFonts w:ascii="Arial" w:hAnsi="Arial"/>
          <w:b/>
          <w:sz w:val="22"/>
        </w:rPr>
        <w:t>m2</w:t>
      </w:r>
      <w:r w:rsidRPr="00FD5A63">
        <w:rPr>
          <w:rFonts w:ascii="Arial" w:hAnsi="Arial"/>
          <w:b/>
          <w:sz w:val="22"/>
        </w:rPr>
        <w:tab/>
        <w:t>..............</w:t>
      </w:r>
      <w:r w:rsidR="00382169">
        <w:rPr>
          <w:rFonts w:ascii="Arial" w:hAnsi="Arial"/>
          <w:b/>
          <w:sz w:val="22"/>
        </w:rPr>
        <w:t>entfällt</w:t>
      </w:r>
      <w:r w:rsidRPr="00FD5A63">
        <w:rPr>
          <w:rFonts w:ascii="Arial" w:hAnsi="Arial"/>
          <w:b/>
          <w:sz w:val="22"/>
        </w:rPr>
        <w:t>................</w:t>
      </w:r>
      <w:r w:rsidRPr="00FD5A63">
        <w:rPr>
          <w:rFonts w:ascii="Arial" w:hAnsi="Arial"/>
          <w:b/>
          <w:sz w:val="22"/>
        </w:rPr>
        <w:tab/>
        <w:t>.........</w:t>
      </w:r>
      <w:r w:rsidR="00382169">
        <w:rPr>
          <w:rFonts w:ascii="Arial" w:hAnsi="Arial"/>
          <w:b/>
          <w:sz w:val="22"/>
        </w:rPr>
        <w:t>entfällt</w:t>
      </w:r>
      <w:r w:rsidRPr="00FD5A63">
        <w:rPr>
          <w:rFonts w:ascii="Arial" w:hAnsi="Arial"/>
          <w:b/>
          <w:sz w:val="22"/>
        </w:rPr>
        <w:t>.........</w:t>
      </w:r>
    </w:p>
    <w:p w14:paraId="72234AAA" w14:textId="77777777" w:rsidR="000A4FEA" w:rsidRPr="00FD5A63" w:rsidRDefault="000A4FEA" w:rsidP="000A4FEA">
      <w:pPr>
        <w:rPr>
          <w:rFonts w:ascii="Arial" w:eastAsiaTheme="minorHAnsi" w:hAnsi="Arial" w:cs="Arial"/>
          <w:sz w:val="12"/>
          <w:szCs w:val="22"/>
          <w:lang w:eastAsia="en-US"/>
        </w:rPr>
        <w:sectPr w:rsidR="000A4FEA" w:rsidRPr="00FD5A63" w:rsidSect="000A4FEA">
          <w:headerReference w:type="default" r:id="rId18"/>
          <w:footerReference w:type="default" r:id="rId19"/>
          <w:type w:val="continuous"/>
          <w:pgSz w:w="11907" w:h="16839"/>
          <w:pgMar w:top="1474" w:right="1474" w:bottom="1474" w:left="1134" w:header="708" w:footer="708" w:gutter="0"/>
          <w:cols w:space="708"/>
          <w:docGrid w:linePitch="360"/>
        </w:sectPr>
      </w:pPr>
    </w:p>
    <w:p w14:paraId="4EF45750" w14:textId="77777777" w:rsidR="00671F7C" w:rsidRDefault="00671F7C" w:rsidP="000A4FEA">
      <w:pPr>
        <w:tabs>
          <w:tab w:val="right" w:pos="9180"/>
        </w:tabs>
        <w:rPr>
          <w:rFonts w:ascii="Arial" w:eastAsiaTheme="minorHAnsi" w:hAnsi="Arial" w:cs="Arial"/>
          <w:color w:val="FF0000"/>
          <w:sz w:val="20"/>
          <w:szCs w:val="22"/>
          <w:lang w:eastAsia="en-US"/>
        </w:rPr>
      </w:pPr>
    </w:p>
    <w:p w14:paraId="0EC68623" w14:textId="77777777" w:rsidR="00671F7C" w:rsidRPr="00671F7C" w:rsidRDefault="00671F7C" w:rsidP="00671F7C">
      <w:pPr>
        <w:rPr>
          <w:rFonts w:ascii="Arial" w:eastAsiaTheme="minorHAnsi" w:hAnsi="Arial" w:cs="Arial"/>
          <w:sz w:val="20"/>
          <w:szCs w:val="22"/>
          <w:lang w:eastAsia="en-US"/>
        </w:rPr>
      </w:pPr>
    </w:p>
    <w:p w14:paraId="711499AB" w14:textId="77777777" w:rsidR="00671F7C" w:rsidRDefault="00671F7C" w:rsidP="00671F7C">
      <w:pPr>
        <w:rPr>
          <w:rFonts w:ascii="Arial" w:eastAsiaTheme="minorHAnsi" w:hAnsi="Arial" w:cs="Arial"/>
          <w:sz w:val="20"/>
          <w:szCs w:val="22"/>
          <w:lang w:eastAsia="en-US"/>
        </w:rPr>
      </w:pPr>
    </w:p>
    <w:p w14:paraId="3E5834B9" w14:textId="485DD180" w:rsidR="000A4FEA" w:rsidRPr="00671F7C" w:rsidRDefault="00671F7C" w:rsidP="00671F7C">
      <w:pPr>
        <w:tabs>
          <w:tab w:val="left" w:pos="1530"/>
        </w:tabs>
        <w:rPr>
          <w:rFonts w:ascii="Arial" w:eastAsiaTheme="minorHAnsi" w:hAnsi="Arial" w:cs="Arial"/>
          <w:sz w:val="20"/>
          <w:szCs w:val="22"/>
          <w:lang w:eastAsia="en-US"/>
        </w:rPr>
      </w:pPr>
      <w:r>
        <w:rPr>
          <w:rFonts w:ascii="Arial" w:eastAsiaTheme="minorHAnsi" w:hAnsi="Arial" w:cs="Arial"/>
          <w:sz w:val="20"/>
          <w:szCs w:val="22"/>
          <w:lang w:eastAsia="en-US"/>
        </w:rPr>
        <w:tab/>
        <w:t xml:space="preserve">                                                                          </w:t>
      </w:r>
      <w:r w:rsidRPr="00671F7C">
        <w:rPr>
          <w:rFonts w:ascii="Arial" w:eastAsiaTheme="minorHAnsi" w:hAnsi="Arial" w:cs="Arial"/>
          <w:sz w:val="20"/>
          <w:szCs w:val="22"/>
          <w:lang w:eastAsia="en-US"/>
        </w:rPr>
        <w:t>Übertrag</w:t>
      </w:r>
      <w:r w:rsidRPr="00671F7C">
        <w:rPr>
          <w:rFonts w:ascii="Arial" w:eastAsiaTheme="minorHAnsi" w:hAnsi="Arial" w:cs="Arial"/>
          <w:sz w:val="20"/>
          <w:szCs w:val="22"/>
          <w:lang w:eastAsia="en-US"/>
        </w:rPr>
        <w:tab/>
        <w:t xml:space="preserve">        ___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671F7C">
        <w:rPr>
          <w:rFonts w:ascii="Arial" w:eastAsiaTheme="minorHAnsi" w:hAnsi="Arial" w:cs="Arial"/>
          <w:sz w:val="20"/>
          <w:szCs w:val="22"/>
          <w:lang w:eastAsia="en-US"/>
        </w:rPr>
        <w:t>_______</w:t>
      </w:r>
    </w:p>
    <w:p w14:paraId="58EB83EF" w14:textId="77777777" w:rsidR="008F70AA" w:rsidRDefault="008F70AA" w:rsidP="00671F7C">
      <w:pPr>
        <w:ind w:left="4956" w:firstLine="708"/>
        <w:rPr>
          <w:rFonts w:ascii="Arial" w:eastAsiaTheme="minorHAnsi" w:hAnsi="Arial" w:cs="Arial"/>
          <w:sz w:val="20"/>
          <w:szCs w:val="22"/>
          <w:lang w:eastAsia="en-US"/>
        </w:rPr>
      </w:pPr>
    </w:p>
    <w:p w14:paraId="5E3142C9" w14:textId="77777777" w:rsidR="008F70AA" w:rsidRDefault="008F70AA" w:rsidP="00671F7C">
      <w:pPr>
        <w:ind w:left="4956" w:firstLine="708"/>
        <w:rPr>
          <w:rFonts w:ascii="Arial" w:eastAsiaTheme="minorHAnsi" w:hAnsi="Arial" w:cs="Arial"/>
          <w:sz w:val="20"/>
          <w:szCs w:val="22"/>
          <w:lang w:eastAsia="en-US"/>
        </w:rPr>
      </w:pPr>
    </w:p>
    <w:p w14:paraId="22DC067E" w14:textId="77777777" w:rsidR="00641E3C" w:rsidRDefault="00641E3C" w:rsidP="00671F7C">
      <w:pPr>
        <w:ind w:left="4956" w:firstLine="708"/>
        <w:rPr>
          <w:rFonts w:ascii="Arial" w:eastAsiaTheme="minorHAnsi" w:hAnsi="Arial" w:cs="Arial"/>
          <w:sz w:val="20"/>
          <w:szCs w:val="22"/>
          <w:lang w:eastAsia="en-US"/>
        </w:rPr>
      </w:pPr>
    </w:p>
    <w:p w14:paraId="6DF1D1B5" w14:textId="77777777" w:rsidR="00641E3C" w:rsidRDefault="00641E3C" w:rsidP="00671F7C">
      <w:pPr>
        <w:ind w:left="4956" w:firstLine="708"/>
        <w:rPr>
          <w:rFonts w:ascii="Arial" w:eastAsiaTheme="minorHAnsi" w:hAnsi="Arial" w:cs="Arial"/>
          <w:sz w:val="20"/>
          <w:szCs w:val="22"/>
          <w:lang w:eastAsia="en-US"/>
        </w:rPr>
      </w:pPr>
    </w:p>
    <w:p w14:paraId="710706F6" w14:textId="102D4092" w:rsidR="00671F7C" w:rsidRDefault="00671F7C" w:rsidP="00671F7C">
      <w:pPr>
        <w:ind w:left="4956" w:firstLine="708"/>
        <w:rPr>
          <w:rFonts w:ascii="Arial" w:eastAsiaTheme="minorHAnsi" w:hAnsi="Arial" w:cs="Arial"/>
          <w:sz w:val="20"/>
          <w:szCs w:val="22"/>
          <w:lang w:eastAsia="en-US"/>
        </w:rPr>
      </w:pPr>
      <w:r w:rsidRPr="000E361F">
        <w:rPr>
          <w:rFonts w:ascii="Arial" w:eastAsiaTheme="minorHAnsi" w:hAnsi="Arial" w:cs="Arial"/>
          <w:sz w:val="20"/>
          <w:szCs w:val="22"/>
          <w:lang w:eastAsia="en-US"/>
        </w:rPr>
        <w:lastRenderedPageBreak/>
        <w:t>Übertrag</w:t>
      </w:r>
      <w:r>
        <w:rPr>
          <w:rFonts w:ascii="Arial" w:eastAsiaTheme="minorHAnsi" w:hAnsi="Arial" w:cs="Arial"/>
          <w:color w:val="FF0000"/>
          <w:sz w:val="20"/>
          <w:szCs w:val="22"/>
          <w:lang w:eastAsia="en-US"/>
        </w:rPr>
        <w:tab/>
      </w:r>
      <w:r>
        <w:rPr>
          <w:rFonts w:ascii="Arial" w:eastAsiaTheme="minorHAnsi" w:hAnsi="Arial" w:cs="Arial"/>
          <w:snapToGrid w:val="0"/>
          <w:sz w:val="20"/>
          <w:szCs w:val="22"/>
          <w:lang w:eastAsia="en-US"/>
        </w:rPr>
        <w:t xml:space="preserve">        </w:t>
      </w:r>
      <w:r w:rsidRPr="000E361F">
        <w:rPr>
          <w:rFonts w:ascii="Arial" w:eastAsiaTheme="minorHAnsi" w:hAnsi="Arial" w:cs="Arial"/>
          <w:snapToGrid w:val="0"/>
          <w:sz w:val="20"/>
          <w:szCs w:val="22"/>
          <w:lang w:eastAsia="en-US"/>
        </w:rPr>
        <w:t>___</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0E361F">
        <w:rPr>
          <w:rFonts w:ascii="Arial" w:eastAsiaTheme="minorHAnsi" w:hAnsi="Arial" w:cs="Arial"/>
          <w:snapToGrid w:val="0"/>
          <w:sz w:val="20"/>
          <w:szCs w:val="22"/>
          <w:lang w:eastAsia="en-US"/>
        </w:rPr>
        <w:t>_______</w:t>
      </w:r>
      <w:r w:rsidRPr="008A493D">
        <w:rPr>
          <w:rFonts w:ascii="Arial" w:eastAsiaTheme="minorHAnsi" w:hAnsi="Arial" w:cs="Arial"/>
          <w:sz w:val="20"/>
          <w:szCs w:val="22"/>
          <w:lang w:eastAsia="en-US"/>
        </w:rPr>
        <w:t xml:space="preserve"> </w:t>
      </w:r>
    </w:p>
    <w:p w14:paraId="35A2EF19" w14:textId="77777777" w:rsidR="00641E3C" w:rsidRDefault="00641E3C" w:rsidP="000A4FEA">
      <w:pPr>
        <w:keepNext/>
        <w:tabs>
          <w:tab w:val="left" w:pos="1843"/>
        </w:tabs>
        <w:spacing w:after="60"/>
        <w:ind w:left="1843" w:hanging="1843"/>
        <w:jc w:val="both"/>
        <w:outlineLvl w:val="1"/>
        <w:rPr>
          <w:rFonts w:ascii="Arial" w:hAnsi="Arial"/>
          <w:b/>
          <w:sz w:val="28"/>
        </w:rPr>
      </w:pPr>
    </w:p>
    <w:p w14:paraId="46BB62EE" w14:textId="77777777" w:rsidR="000A4FEA" w:rsidRPr="00FD5A63" w:rsidRDefault="00D61371" w:rsidP="000A4FEA">
      <w:pPr>
        <w:keepNext/>
        <w:tabs>
          <w:tab w:val="left" w:pos="1843"/>
        </w:tabs>
        <w:spacing w:after="60"/>
        <w:ind w:left="1843" w:hanging="1843"/>
        <w:jc w:val="both"/>
        <w:outlineLvl w:val="1"/>
        <w:rPr>
          <w:rFonts w:ascii="Arial" w:hAnsi="Arial"/>
          <w:b/>
          <w:sz w:val="28"/>
        </w:rPr>
      </w:pPr>
      <w:r>
        <w:rPr>
          <w:rFonts w:ascii="Arial" w:hAnsi="Arial"/>
          <w:b/>
          <w:sz w:val="28"/>
        </w:rPr>
        <w:t>2</w:t>
      </w:r>
      <w:r w:rsidR="000A4FEA" w:rsidRPr="00FD5A63">
        <w:rPr>
          <w:rFonts w:ascii="Arial" w:hAnsi="Arial"/>
          <w:b/>
          <w:sz w:val="28"/>
        </w:rPr>
        <w:t>.2</w:t>
      </w:r>
      <w:r w:rsidR="000A4FEA" w:rsidRPr="00FD5A63">
        <w:rPr>
          <w:rFonts w:ascii="Arial" w:hAnsi="Arial"/>
          <w:b/>
          <w:sz w:val="28"/>
        </w:rPr>
        <w:tab/>
        <w:t>Erdarbeiten</w:t>
      </w:r>
    </w:p>
    <w:p w14:paraId="1DCF1DED" w14:textId="77777777" w:rsidR="000A4FEA" w:rsidRPr="00FD5A63" w:rsidRDefault="000A4FEA" w:rsidP="000A4FEA">
      <w:pPr>
        <w:jc w:val="both"/>
        <w:rPr>
          <w:rFonts w:ascii="Arial" w:eastAsiaTheme="minorHAnsi" w:hAnsi="Arial" w:cs="Arial"/>
          <w:sz w:val="12"/>
          <w:szCs w:val="22"/>
          <w:lang w:eastAsia="en-US"/>
        </w:rPr>
      </w:pPr>
    </w:p>
    <w:p w14:paraId="2DBBE24B" w14:textId="77777777" w:rsidR="000A4FEA" w:rsidRPr="00FD5A63" w:rsidRDefault="000A4FEA" w:rsidP="000A4FEA">
      <w:pPr>
        <w:rPr>
          <w:rFonts w:ascii="Arial" w:eastAsiaTheme="minorHAnsi" w:hAnsi="Arial" w:cs="Arial"/>
          <w:sz w:val="12"/>
          <w:szCs w:val="22"/>
          <w:lang w:eastAsia="en-US"/>
        </w:rPr>
        <w:sectPr w:rsidR="000A4FEA" w:rsidRPr="00FD5A63" w:rsidSect="005A3179">
          <w:headerReference w:type="default" r:id="rId20"/>
          <w:footerReference w:type="default" r:id="rId21"/>
          <w:type w:val="continuous"/>
          <w:pgSz w:w="11907" w:h="16839"/>
          <w:pgMar w:top="1474" w:right="1474" w:bottom="1474" w:left="1134" w:header="708" w:footer="708" w:gutter="0"/>
          <w:cols w:space="708"/>
          <w:docGrid w:linePitch="360"/>
        </w:sectPr>
      </w:pPr>
    </w:p>
    <w:p w14:paraId="1BE51EE1" w14:textId="77777777" w:rsidR="000A4FEA" w:rsidRPr="00FD5A63" w:rsidRDefault="000A4FEA" w:rsidP="000A4FEA">
      <w:pPr>
        <w:rPr>
          <w:rFonts w:ascii="Arial" w:eastAsiaTheme="minorHAnsi" w:hAnsi="Arial" w:cs="Arial"/>
          <w:sz w:val="12"/>
          <w:szCs w:val="22"/>
          <w:lang w:eastAsia="en-US"/>
        </w:rPr>
      </w:pPr>
    </w:p>
    <w:p w14:paraId="3FDE6A17" w14:textId="77777777" w:rsidR="000A4FEA" w:rsidRDefault="000A4FEA" w:rsidP="000A4FEA">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p>
    <w:p w14:paraId="5298D1B7" w14:textId="77777777" w:rsidR="000A4FEA" w:rsidRPr="004C49C5" w:rsidRDefault="00D61371" w:rsidP="000A4FEA">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2</w:t>
      </w:r>
      <w:r w:rsidR="00641E3C">
        <w:rPr>
          <w:rFonts w:ascii="Arial" w:eastAsiaTheme="minorHAnsi" w:hAnsi="Arial" w:cs="Arial"/>
          <w:b/>
          <w:sz w:val="20"/>
          <w:szCs w:val="22"/>
          <w:lang w:eastAsia="en-US"/>
        </w:rPr>
        <w:t>.2.1</w:t>
      </w:r>
      <w:r w:rsidR="000A4FEA" w:rsidRPr="004C49C5">
        <w:rPr>
          <w:rFonts w:ascii="Arial" w:eastAsiaTheme="minorHAnsi" w:hAnsi="Arial" w:cs="Arial"/>
          <w:b/>
          <w:sz w:val="20"/>
          <w:szCs w:val="22"/>
          <w:lang w:eastAsia="en-US"/>
        </w:rPr>
        <w:t>0</w:t>
      </w:r>
      <w:r w:rsidR="000A4FEA" w:rsidRPr="004C49C5">
        <w:rPr>
          <w:rFonts w:ascii="Arial" w:eastAsiaTheme="minorHAnsi" w:hAnsi="Arial" w:cs="Arial"/>
          <w:b/>
          <w:sz w:val="20"/>
          <w:szCs w:val="22"/>
          <w:lang w:eastAsia="en-US"/>
        </w:rPr>
        <w:tab/>
        <w:t xml:space="preserve">Boden lösen und teilweise abfahren, Kategorie V: </w:t>
      </w:r>
    </w:p>
    <w:p w14:paraId="4BB23FC2" w14:textId="77777777" w:rsidR="000A4FEA" w:rsidRPr="004C49C5" w:rsidRDefault="000A4FEA" w:rsidP="000A4FEA">
      <w:pPr>
        <w:keepNext/>
        <w:keepLines/>
        <w:tabs>
          <w:tab w:val="left" w:pos="1843"/>
        </w:tabs>
        <w:ind w:left="1843" w:hanging="1843"/>
        <w:jc w:val="both"/>
        <w:rPr>
          <w:rFonts w:ascii="Arial" w:eastAsiaTheme="minorHAnsi" w:hAnsi="Arial" w:cs="Arial"/>
          <w:b/>
          <w:sz w:val="20"/>
          <w:szCs w:val="22"/>
          <w:lang w:eastAsia="en-US"/>
        </w:rPr>
      </w:pPr>
      <w:r w:rsidRPr="004C49C5">
        <w:rPr>
          <w:rFonts w:ascii="Arial" w:eastAsiaTheme="minorHAnsi" w:hAnsi="Arial" w:cs="Arial"/>
          <w:b/>
          <w:sz w:val="20"/>
          <w:szCs w:val="22"/>
          <w:lang w:eastAsia="en-US"/>
        </w:rPr>
        <w:tab/>
        <w:t>Baumscheiben in Grünlächen 1,50 m x 1,50 m</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4C49C5" w14:paraId="2AFB44E5" w14:textId="77777777" w:rsidTr="00A07766">
        <w:tc>
          <w:tcPr>
            <w:tcW w:w="1843" w:type="dxa"/>
            <w:shd w:val="clear" w:color="auto" w:fill="auto"/>
          </w:tcPr>
          <w:p w14:paraId="1044CCFF" w14:textId="77777777" w:rsidR="000A4FEA" w:rsidRPr="004C49C5" w:rsidRDefault="000A4FEA" w:rsidP="00A07766">
            <w:pPr>
              <w:ind w:right="2210"/>
              <w:jc w:val="both"/>
              <w:rPr>
                <w:rFonts w:ascii="Arial" w:eastAsiaTheme="minorHAnsi" w:hAnsi="Arial" w:cs="Arial"/>
                <w:sz w:val="2"/>
                <w:szCs w:val="22"/>
                <w:lang w:eastAsia="en-US"/>
              </w:rPr>
            </w:pPr>
          </w:p>
        </w:tc>
        <w:tc>
          <w:tcPr>
            <w:tcW w:w="5245" w:type="dxa"/>
            <w:shd w:val="clear" w:color="auto" w:fill="auto"/>
          </w:tcPr>
          <w:p w14:paraId="3A790C1B" w14:textId="77777777" w:rsidR="000A4FEA" w:rsidRPr="004C49C5" w:rsidRDefault="000A4FEA" w:rsidP="00A07766">
            <w:pPr>
              <w:jc w:val="both"/>
              <w:rPr>
                <w:rFonts w:ascii="Arial" w:eastAsiaTheme="minorHAnsi" w:hAnsi="Arial" w:cs="Arial"/>
                <w:sz w:val="20"/>
                <w:szCs w:val="22"/>
                <w:lang w:eastAsia="en-US"/>
              </w:rPr>
            </w:pPr>
            <w:r w:rsidRPr="004C49C5">
              <w:rPr>
                <w:rFonts w:ascii="Arial" w:eastAsiaTheme="minorHAnsi" w:hAnsi="Arial" w:cs="Arial"/>
                <w:sz w:val="20"/>
                <w:szCs w:val="22"/>
                <w:lang w:eastAsia="en-US"/>
              </w:rPr>
              <w:t>Tiefe: 1,20 m</w:t>
            </w:r>
          </w:p>
          <w:p w14:paraId="50D24DDC"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Abmessung/Fläche: 2,25 m2</w:t>
            </w:r>
          </w:p>
          <w:p w14:paraId="2F01D9E6" w14:textId="77777777" w:rsidR="000A4FEA" w:rsidRPr="004C49C5" w:rsidRDefault="000A4FEA" w:rsidP="00A07766">
            <w:pPr>
              <w:jc w:val="both"/>
              <w:rPr>
                <w:rFonts w:ascii="Arial" w:eastAsiaTheme="minorHAnsi" w:hAnsi="Arial" w:cs="Arial"/>
                <w:sz w:val="20"/>
                <w:szCs w:val="22"/>
                <w:lang w:eastAsia="en-US"/>
              </w:rPr>
            </w:pPr>
            <w:r w:rsidRPr="004C49C5">
              <w:rPr>
                <w:rFonts w:ascii="Arial" w:eastAsiaTheme="minorHAnsi" w:hAnsi="Arial" w:cs="Arial"/>
                <w:sz w:val="20"/>
                <w:szCs w:val="22"/>
                <w:lang w:eastAsia="en-US"/>
              </w:rPr>
              <w:t>Abtragsstärke: 0,50 m; Abtragmenge 1,20 m3</w:t>
            </w:r>
          </w:p>
          <w:p w14:paraId="75111263" w14:textId="77777777" w:rsidR="000A4FEA" w:rsidRPr="004C49C5" w:rsidRDefault="000A4FEA" w:rsidP="00A07766">
            <w:pPr>
              <w:jc w:val="both"/>
              <w:rPr>
                <w:rFonts w:ascii="Arial" w:eastAsiaTheme="minorHAnsi" w:hAnsi="Arial" w:cs="Arial"/>
                <w:sz w:val="2"/>
                <w:szCs w:val="22"/>
                <w:lang w:eastAsia="en-US"/>
              </w:rPr>
            </w:pPr>
            <w:r w:rsidRPr="004C49C5">
              <w:rPr>
                <w:rFonts w:ascii="Arial" w:eastAsiaTheme="minorHAnsi" w:hAnsi="Arial" w:cs="Arial"/>
                <w:sz w:val="20"/>
                <w:szCs w:val="22"/>
                <w:lang w:eastAsia="en-US"/>
              </w:rPr>
              <w:t>Bodenart: Gemisch aus Fräsgut des Wurzelstubbens, Boden, Kies. Die Bodenlockerung hat bis zu einer Tiefe von 1,20 zu erfolgen. Der Boden ist zu freien Verwendung des AN. Einschließlich Sicherung der Baumgrube bis zur Verfüllung mit Substrat bzw. Baumpflanzung.</w:t>
            </w:r>
          </w:p>
        </w:tc>
      </w:tr>
    </w:tbl>
    <w:p w14:paraId="048ED272" w14:textId="42E7D61C"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Pr>
          <w:rFonts w:ascii="Arial" w:hAnsi="Arial"/>
          <w:b/>
          <w:color w:val="FF0000"/>
          <w:sz w:val="22"/>
        </w:rPr>
        <w:tab/>
      </w:r>
      <w:r w:rsidR="00235E8A">
        <w:rPr>
          <w:rFonts w:ascii="Arial" w:hAnsi="Arial"/>
          <w:b/>
          <w:sz w:val="22"/>
        </w:rPr>
        <w:t>114</w:t>
      </w:r>
      <w:r w:rsidRPr="00672060">
        <w:rPr>
          <w:rFonts w:ascii="Arial" w:hAnsi="Arial"/>
          <w:b/>
          <w:sz w:val="22"/>
        </w:rPr>
        <w:t>,00</w:t>
      </w:r>
      <w:r w:rsidRPr="00FD5A63">
        <w:rPr>
          <w:rFonts w:ascii="Arial" w:hAnsi="Arial"/>
          <w:b/>
          <w:sz w:val="22"/>
        </w:rPr>
        <w:tab/>
      </w:r>
      <w:r w:rsidRPr="00E40AF6">
        <w:rPr>
          <w:rFonts w:ascii="Arial" w:hAnsi="Arial"/>
          <w:b/>
          <w:sz w:val="22"/>
        </w:rPr>
        <w:t>Stck</w:t>
      </w:r>
      <w:proofErr w:type="gramStart"/>
      <w:r w:rsidRPr="00FD5A63">
        <w:rPr>
          <w:rFonts w:ascii="Arial" w:hAnsi="Arial"/>
          <w:b/>
          <w:sz w:val="22"/>
        </w:rPr>
        <w:tab/>
        <w:t>....</w:t>
      </w:r>
      <w:proofErr w:type="gramEnd"/>
      <w:r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762C1D4D" w14:textId="77777777" w:rsidR="00641E3C" w:rsidRPr="00FD5A63" w:rsidRDefault="000A4FEA" w:rsidP="007A6875">
      <w:pPr>
        <w:rPr>
          <w:rFonts w:ascii="Arial" w:eastAsiaTheme="minorHAnsi" w:hAnsi="Arial" w:cs="Arial"/>
          <w:sz w:val="12"/>
          <w:szCs w:val="22"/>
          <w:lang w:eastAsia="en-US"/>
        </w:rPr>
      </w:pPr>
      <w:r>
        <w:rPr>
          <w:rFonts w:ascii="Arial" w:eastAsiaTheme="minorHAnsi" w:hAnsi="Arial" w:cs="Arial"/>
          <w:sz w:val="20"/>
          <w:szCs w:val="22"/>
          <w:lang w:eastAsia="en-US"/>
        </w:rPr>
        <w:tab/>
      </w:r>
      <w:r w:rsidR="00641E3C">
        <w:rPr>
          <w:rFonts w:ascii="Arial" w:eastAsiaTheme="minorHAnsi" w:hAnsi="Arial" w:cs="Arial"/>
          <w:sz w:val="12"/>
          <w:szCs w:val="22"/>
          <w:lang w:eastAsia="en-US"/>
        </w:rPr>
        <w:t xml:space="preserve">                                           </w:t>
      </w:r>
      <w:r w:rsidR="00641E3C">
        <w:rPr>
          <w:rFonts w:ascii="Arial" w:eastAsiaTheme="minorHAnsi" w:hAnsi="Arial" w:cs="Arial"/>
          <w:sz w:val="12"/>
          <w:szCs w:val="22"/>
          <w:lang w:eastAsia="en-US"/>
        </w:rPr>
        <w:tab/>
      </w:r>
    </w:p>
    <w:p w14:paraId="156D1487" w14:textId="77777777" w:rsidR="000A4FEA" w:rsidRPr="00641E3C" w:rsidRDefault="000A4FEA" w:rsidP="00641E3C">
      <w:pPr>
        <w:tabs>
          <w:tab w:val="left" w:pos="8160"/>
        </w:tabs>
        <w:rPr>
          <w:rFonts w:ascii="Arial" w:eastAsiaTheme="minorHAnsi" w:hAnsi="Arial" w:cs="Arial"/>
          <w:sz w:val="12"/>
          <w:szCs w:val="22"/>
          <w:lang w:eastAsia="en-US"/>
        </w:rPr>
      </w:pPr>
    </w:p>
    <w:p w14:paraId="14B934C5" w14:textId="77777777" w:rsidR="000A4FEA" w:rsidRPr="004C49C5" w:rsidRDefault="00D61371" w:rsidP="000A4FEA">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2</w:t>
      </w:r>
      <w:r w:rsidR="00641E3C">
        <w:rPr>
          <w:rFonts w:ascii="Arial" w:eastAsiaTheme="minorHAnsi" w:hAnsi="Arial" w:cs="Arial"/>
          <w:b/>
          <w:sz w:val="20"/>
          <w:szCs w:val="22"/>
          <w:lang w:eastAsia="en-US"/>
        </w:rPr>
        <w:t>.2.3</w:t>
      </w:r>
      <w:r w:rsidR="000A4FEA" w:rsidRPr="004C49C5">
        <w:rPr>
          <w:rFonts w:ascii="Arial" w:eastAsiaTheme="minorHAnsi" w:hAnsi="Arial" w:cs="Arial"/>
          <w:b/>
          <w:sz w:val="20"/>
          <w:szCs w:val="22"/>
          <w:lang w:eastAsia="en-US"/>
        </w:rPr>
        <w:t>0</w:t>
      </w:r>
      <w:r w:rsidR="000A4FEA" w:rsidRPr="004C49C5">
        <w:rPr>
          <w:rFonts w:ascii="Arial" w:eastAsiaTheme="minorHAnsi" w:hAnsi="Arial" w:cs="Arial"/>
          <w:b/>
          <w:sz w:val="20"/>
          <w:szCs w:val="22"/>
          <w:lang w:eastAsia="en-US"/>
        </w:rPr>
        <w:tab/>
        <w:t>Baumsubstrat liefern und einbauen, Kategorie V:</w:t>
      </w:r>
    </w:p>
    <w:p w14:paraId="202A261C" w14:textId="77777777" w:rsidR="000A4FEA" w:rsidRPr="004C49C5" w:rsidRDefault="000A4FEA" w:rsidP="000A4FEA">
      <w:pPr>
        <w:keepNext/>
        <w:keepLines/>
        <w:tabs>
          <w:tab w:val="left" w:pos="1843"/>
        </w:tabs>
        <w:ind w:left="1843" w:hanging="1843"/>
        <w:jc w:val="both"/>
        <w:rPr>
          <w:rFonts w:ascii="Arial" w:eastAsiaTheme="minorHAnsi" w:hAnsi="Arial" w:cs="Arial"/>
          <w:b/>
          <w:sz w:val="20"/>
          <w:szCs w:val="22"/>
          <w:lang w:eastAsia="en-US"/>
        </w:rPr>
      </w:pPr>
      <w:r w:rsidRPr="004C49C5">
        <w:rPr>
          <w:rFonts w:ascii="Arial" w:eastAsiaTheme="minorHAnsi" w:hAnsi="Arial" w:cs="Arial"/>
          <w:b/>
          <w:sz w:val="20"/>
          <w:szCs w:val="22"/>
          <w:lang w:eastAsia="en-US"/>
        </w:rPr>
        <w:tab/>
        <w:t>Baumscheiben in Grünflächen 1,50 m x 1,50 m</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4C49C5" w14:paraId="3407BB55" w14:textId="77777777" w:rsidTr="00A07766">
        <w:tc>
          <w:tcPr>
            <w:tcW w:w="1843" w:type="dxa"/>
            <w:shd w:val="clear" w:color="auto" w:fill="auto"/>
          </w:tcPr>
          <w:p w14:paraId="0C04D106" w14:textId="77777777" w:rsidR="000A4FEA" w:rsidRPr="004C49C5" w:rsidRDefault="000A4FEA" w:rsidP="00A07766">
            <w:pPr>
              <w:ind w:right="2210"/>
              <w:jc w:val="both"/>
              <w:rPr>
                <w:rFonts w:ascii="Arial" w:eastAsiaTheme="minorHAnsi" w:hAnsi="Arial" w:cs="Arial"/>
                <w:sz w:val="2"/>
                <w:szCs w:val="22"/>
                <w:lang w:eastAsia="en-US"/>
              </w:rPr>
            </w:pPr>
          </w:p>
        </w:tc>
        <w:tc>
          <w:tcPr>
            <w:tcW w:w="5245" w:type="dxa"/>
            <w:shd w:val="clear" w:color="auto" w:fill="auto"/>
          </w:tcPr>
          <w:p w14:paraId="2FD38648"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Abmessung/Fläche: 2,25 m2</w:t>
            </w:r>
          </w:p>
          <w:p w14:paraId="60D34D59"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Einbaumenge: 1,20 m3</w:t>
            </w:r>
          </w:p>
          <w:p w14:paraId="254B3D54"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Substrat: Vulkatree 0/16</w:t>
            </w:r>
          </w:p>
          <w:p w14:paraId="527C8BDE" w14:textId="77777777" w:rsidR="000A4FEA" w:rsidRPr="004C49C5" w:rsidRDefault="000A4FEA" w:rsidP="00A0776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Bezug:</w:t>
            </w:r>
            <w:r w:rsidRPr="004C49C5">
              <w:rPr>
                <w:rFonts w:ascii="Arial" w:hAnsi="Arial" w:cs="Arial"/>
                <w:sz w:val="20"/>
              </w:rPr>
              <w:tab/>
              <w:t>Vulkatec Riebesahm GmbH</w:t>
            </w:r>
          </w:p>
          <w:p w14:paraId="0F0EA103" w14:textId="77777777" w:rsidR="000A4FEA" w:rsidRPr="004C49C5" w:rsidRDefault="000A4FEA" w:rsidP="00A0776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Im Pommerfeld 2</w:t>
            </w:r>
          </w:p>
          <w:p w14:paraId="3F43B001" w14:textId="77777777" w:rsidR="000A4FEA" w:rsidRPr="004C49C5" w:rsidRDefault="000A4FEA" w:rsidP="00A0776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56630 Kretz/Andernach</w:t>
            </w:r>
          </w:p>
          <w:p w14:paraId="22C3EDE2" w14:textId="77777777" w:rsidR="000A4FEA" w:rsidRPr="004C49C5" w:rsidRDefault="000A4FEA" w:rsidP="00A0776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Tel.: 02632 - 9548-0</w:t>
            </w:r>
          </w:p>
          <w:p w14:paraId="5189B092" w14:textId="77777777" w:rsidR="000A4FEA" w:rsidRPr="004C49C5" w:rsidRDefault="000A4FEA" w:rsidP="00A07766">
            <w:pPr>
              <w:tabs>
                <w:tab w:val="left" w:pos="737"/>
              </w:tabs>
              <w:autoSpaceDE w:val="0"/>
              <w:autoSpaceDN w:val="0"/>
              <w:adjustRightInd w:val="0"/>
              <w:spacing w:line="240" w:lineRule="atLeast"/>
              <w:jc w:val="both"/>
              <w:rPr>
                <w:rFonts w:ascii="Arial" w:hAnsi="Arial" w:cs="Arial"/>
                <w:sz w:val="20"/>
              </w:rPr>
            </w:pPr>
            <w:r w:rsidRPr="004C49C5">
              <w:rPr>
                <w:rFonts w:ascii="Arial" w:hAnsi="Arial" w:cs="Arial"/>
                <w:sz w:val="20"/>
              </w:rPr>
              <w:tab/>
              <w:t>Fax: 02632 - 9548-20</w:t>
            </w:r>
          </w:p>
          <w:p w14:paraId="2A47B718"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oder gleichwertig</w:t>
            </w:r>
          </w:p>
          <w:p w14:paraId="1C47D655"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Baumsubstrat: _________________________________</w:t>
            </w:r>
          </w:p>
          <w:p w14:paraId="0AF640B7" w14:textId="77777777" w:rsidR="000A4FEA" w:rsidRPr="004C49C5" w:rsidRDefault="000A4FEA" w:rsidP="00A07766">
            <w:pPr>
              <w:tabs>
                <w:tab w:val="left" w:pos="1985"/>
              </w:tabs>
              <w:autoSpaceDE w:val="0"/>
              <w:autoSpaceDN w:val="0"/>
              <w:adjustRightInd w:val="0"/>
              <w:spacing w:line="240" w:lineRule="atLeast"/>
              <w:jc w:val="both"/>
              <w:rPr>
                <w:rFonts w:ascii="Arial" w:hAnsi="Arial" w:cs="Arial"/>
                <w:sz w:val="20"/>
              </w:rPr>
            </w:pPr>
            <w:r w:rsidRPr="004C49C5">
              <w:rPr>
                <w:rFonts w:ascii="Arial" w:hAnsi="Arial" w:cs="Arial"/>
                <w:sz w:val="20"/>
              </w:rPr>
              <w:t>Erfolgt kein Eintrag, gilt das Leitprodukt!</w:t>
            </w:r>
          </w:p>
          <w:p w14:paraId="241D6B0C" w14:textId="77777777" w:rsidR="000A4FEA" w:rsidRPr="004C49C5" w:rsidRDefault="000A4FEA" w:rsidP="00A07766">
            <w:pPr>
              <w:autoSpaceDE w:val="0"/>
              <w:autoSpaceDN w:val="0"/>
              <w:adjustRightInd w:val="0"/>
              <w:spacing w:line="240" w:lineRule="atLeast"/>
              <w:jc w:val="both"/>
              <w:rPr>
                <w:rFonts w:ascii="Arial" w:hAnsi="Arial" w:cs="Arial"/>
                <w:sz w:val="20"/>
              </w:rPr>
            </w:pPr>
            <w:r w:rsidRPr="004C49C5">
              <w:rPr>
                <w:rFonts w:ascii="Arial" w:hAnsi="Arial" w:cs="Arial"/>
                <w:sz w:val="20"/>
              </w:rPr>
              <w:t>Das Baumsubtrat ist mit dem vorh. gelösten Boden in der Baumscheibe zu durchmischen. Erst danach darf die Baumscheibe bis OK Gelände in lagenweisen Schichten von ca. 40 cm aufgefüllt werden. Die Einbausetzungsverluste betragen bei Einbau gemäß Hersteller 20-30%.</w:t>
            </w:r>
          </w:p>
          <w:p w14:paraId="17A0788A" w14:textId="77777777" w:rsidR="006E3BA8" w:rsidRPr="006E3BA8" w:rsidRDefault="000A4FEA" w:rsidP="006E3BA8">
            <w:pPr>
              <w:rPr>
                <w:rFonts w:ascii="Arial" w:eastAsiaTheme="minorHAnsi" w:hAnsi="Arial" w:cs="Arial"/>
                <w:b/>
                <w:sz w:val="20"/>
                <w:lang w:eastAsia="en-US"/>
              </w:rPr>
            </w:pPr>
            <w:r w:rsidRPr="004C49C5">
              <w:rPr>
                <w:rFonts w:ascii="Arial" w:hAnsi="Arial" w:cs="Arial"/>
                <w:sz w:val="20"/>
              </w:rPr>
              <w:t xml:space="preserve">Die Setzungsverluste sind im Mengenansatz </w:t>
            </w:r>
            <w:r w:rsidRPr="004C49C5">
              <w:rPr>
                <w:rFonts w:ascii="Arial" w:hAnsi="Arial" w:cs="Arial"/>
                <w:b/>
                <w:sz w:val="20"/>
                <w:u w:val="single"/>
              </w:rPr>
              <w:fldChar w:fldCharType="begin">
                <w:ffData>
                  <w:name w:val="Dropdown1"/>
                  <w:enabled/>
                  <w:calcOnExit w:val="0"/>
                  <w:statusText w:type="text" w:val="bereits / nicht"/>
                  <w:ddList>
                    <w:listEntry w:val="nicht"/>
                    <w:listEntry w:val="bereits"/>
                  </w:ddList>
                </w:ffData>
              </w:fldChar>
            </w:r>
            <w:r w:rsidRPr="004C49C5">
              <w:rPr>
                <w:rFonts w:ascii="Arial" w:hAnsi="Arial" w:cs="Arial"/>
                <w:b/>
                <w:sz w:val="20"/>
                <w:u w:val="single"/>
              </w:rPr>
              <w:instrText xml:space="preserve"> FORMDROPDOWN </w:instrText>
            </w:r>
            <w:r w:rsidR="00976D58">
              <w:rPr>
                <w:rFonts w:ascii="Arial" w:hAnsi="Arial" w:cs="Arial"/>
                <w:b/>
                <w:sz w:val="20"/>
                <w:u w:val="single"/>
              </w:rPr>
            </w:r>
            <w:r w:rsidR="00976D58">
              <w:rPr>
                <w:rFonts w:ascii="Arial" w:hAnsi="Arial" w:cs="Arial"/>
                <w:b/>
                <w:sz w:val="20"/>
                <w:u w:val="single"/>
              </w:rPr>
              <w:fldChar w:fldCharType="separate"/>
            </w:r>
            <w:r w:rsidRPr="004C49C5">
              <w:rPr>
                <w:rFonts w:ascii="Arial" w:hAnsi="Arial" w:cs="Arial"/>
                <w:b/>
                <w:sz w:val="20"/>
                <w:u w:val="single"/>
              </w:rPr>
              <w:fldChar w:fldCharType="end"/>
            </w:r>
            <w:r w:rsidRPr="004C49C5">
              <w:rPr>
                <w:rFonts w:ascii="Arial" w:hAnsi="Arial" w:cs="Arial"/>
                <w:sz w:val="20"/>
              </w:rPr>
              <w:t xml:space="preserve"> berücksichtigt </w:t>
            </w:r>
            <w:r w:rsidRPr="004C49C5">
              <w:rPr>
                <w:rFonts w:ascii="Arial" w:eastAsiaTheme="minorHAnsi" w:hAnsi="Arial" w:cs="Arial"/>
                <w:sz w:val="20"/>
                <w:lang w:eastAsia="en-US"/>
              </w:rPr>
              <w:t>und sind in den Einheitspreis mit einzukalkulieren.</w:t>
            </w:r>
          </w:p>
          <w:p w14:paraId="023CFD0F" w14:textId="77777777" w:rsidR="000A4FEA" w:rsidRPr="004C49C5" w:rsidRDefault="000A4FEA" w:rsidP="00A07766">
            <w:pPr>
              <w:jc w:val="both"/>
              <w:rPr>
                <w:rFonts w:ascii="Arial" w:eastAsiaTheme="minorHAnsi" w:hAnsi="Arial" w:cs="Arial"/>
                <w:sz w:val="20"/>
                <w:szCs w:val="22"/>
                <w:lang w:eastAsia="en-US"/>
              </w:rPr>
            </w:pPr>
          </w:p>
          <w:p w14:paraId="78C4E164" w14:textId="77777777" w:rsidR="000A4FEA" w:rsidRPr="004C49C5" w:rsidRDefault="000A4FEA" w:rsidP="00A07766">
            <w:pPr>
              <w:jc w:val="both"/>
              <w:rPr>
                <w:rFonts w:ascii="Arial" w:eastAsiaTheme="minorHAnsi" w:hAnsi="Arial" w:cs="Arial"/>
                <w:sz w:val="2"/>
                <w:szCs w:val="22"/>
                <w:lang w:eastAsia="en-US"/>
              </w:rPr>
            </w:pPr>
          </w:p>
        </w:tc>
      </w:tr>
    </w:tbl>
    <w:p w14:paraId="27AA7BFB" w14:textId="52DB9CBE" w:rsidR="000A4FEA" w:rsidRPr="00FD5A63" w:rsidRDefault="000A4FEA" w:rsidP="000A4FEA">
      <w:pPr>
        <w:keepNext/>
        <w:keepLines/>
        <w:tabs>
          <w:tab w:val="right" w:pos="3420"/>
          <w:tab w:val="left" w:pos="3780"/>
          <w:tab w:val="right" w:pos="7020"/>
          <w:tab w:val="right" w:pos="9214"/>
        </w:tabs>
        <w:spacing w:before="200"/>
        <w:ind w:left="3420"/>
        <w:rPr>
          <w:rFonts w:ascii="Arial" w:hAnsi="Arial"/>
          <w:b/>
          <w:sz w:val="22"/>
        </w:rPr>
      </w:pPr>
      <w:r w:rsidRPr="004C49C5">
        <w:rPr>
          <w:rFonts w:ascii="Arial" w:hAnsi="Arial"/>
          <w:b/>
          <w:sz w:val="22"/>
        </w:rPr>
        <w:br w:type="textWrapping" w:clear="all"/>
      </w:r>
      <w:r w:rsidR="00235E8A">
        <w:rPr>
          <w:rFonts w:ascii="Arial" w:hAnsi="Arial"/>
          <w:b/>
          <w:sz w:val="22"/>
        </w:rPr>
        <w:t>114</w:t>
      </w:r>
      <w:r w:rsidRPr="009D76B5">
        <w:rPr>
          <w:rFonts w:ascii="Arial" w:hAnsi="Arial"/>
          <w:b/>
          <w:sz w:val="22"/>
        </w:rPr>
        <w:t>,00</w:t>
      </w:r>
      <w:r>
        <w:rPr>
          <w:rFonts w:ascii="Arial" w:hAnsi="Arial"/>
          <w:b/>
          <w:sz w:val="22"/>
        </w:rPr>
        <w:t xml:space="preserve">     </w:t>
      </w:r>
      <w:r w:rsidRPr="00E40AF6">
        <w:rPr>
          <w:rFonts w:ascii="Arial" w:hAnsi="Arial"/>
          <w:b/>
          <w:sz w:val="22"/>
        </w:rPr>
        <w:t>Stck</w:t>
      </w:r>
      <w:proofErr w:type="gramStart"/>
      <w:r w:rsidRPr="00FD5A63">
        <w:rPr>
          <w:rFonts w:ascii="Arial" w:hAnsi="Arial"/>
          <w:b/>
          <w:sz w:val="22"/>
        </w:rPr>
        <w:tab/>
        <w:t>....</w:t>
      </w:r>
      <w:proofErr w:type="gramEnd"/>
      <w:r w:rsidRPr="00FD5A63">
        <w:rPr>
          <w:rFonts w:ascii="Arial" w:hAnsi="Arial"/>
          <w:b/>
          <w:sz w:val="22"/>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52630654" w14:textId="77777777" w:rsidR="007A6875" w:rsidRDefault="007A6875" w:rsidP="000A4FEA">
      <w:pPr>
        <w:keepNext/>
        <w:tabs>
          <w:tab w:val="left" w:pos="1843"/>
        </w:tabs>
        <w:spacing w:after="60"/>
        <w:ind w:left="1843" w:hanging="1843"/>
        <w:outlineLvl w:val="1"/>
        <w:rPr>
          <w:rFonts w:ascii="Arial" w:hAnsi="Arial"/>
          <w:b/>
          <w:sz w:val="28"/>
        </w:rPr>
      </w:pPr>
    </w:p>
    <w:p w14:paraId="3BF69C8F" w14:textId="77777777" w:rsidR="007A6875" w:rsidRDefault="007A6875" w:rsidP="000A4FEA">
      <w:pPr>
        <w:keepNext/>
        <w:tabs>
          <w:tab w:val="left" w:pos="1843"/>
        </w:tabs>
        <w:spacing w:after="60"/>
        <w:ind w:left="1843" w:hanging="1843"/>
        <w:outlineLvl w:val="1"/>
        <w:rPr>
          <w:rFonts w:ascii="Arial" w:hAnsi="Arial"/>
          <w:b/>
          <w:sz w:val="28"/>
        </w:rPr>
      </w:pPr>
    </w:p>
    <w:p w14:paraId="7EE0DDD5" w14:textId="77777777" w:rsidR="000A4FEA" w:rsidRPr="00FD5A63" w:rsidRDefault="00D61371" w:rsidP="000A4FEA">
      <w:pPr>
        <w:keepNext/>
        <w:tabs>
          <w:tab w:val="left" w:pos="1843"/>
        </w:tabs>
        <w:spacing w:after="60"/>
        <w:ind w:left="1843" w:hanging="1843"/>
        <w:outlineLvl w:val="1"/>
        <w:rPr>
          <w:rFonts w:ascii="Arial" w:hAnsi="Arial"/>
          <w:b/>
          <w:sz w:val="28"/>
        </w:rPr>
      </w:pPr>
      <w:r>
        <w:rPr>
          <w:rFonts w:ascii="Arial" w:hAnsi="Arial"/>
          <w:b/>
          <w:sz w:val="28"/>
        </w:rPr>
        <w:t>2</w:t>
      </w:r>
      <w:r w:rsidR="000A4FEA" w:rsidRPr="00FD5A63">
        <w:rPr>
          <w:rFonts w:ascii="Arial" w:hAnsi="Arial"/>
          <w:b/>
          <w:sz w:val="28"/>
        </w:rPr>
        <w:t>.3</w:t>
      </w:r>
      <w:r w:rsidR="000A4FEA" w:rsidRPr="00FD5A63">
        <w:rPr>
          <w:rFonts w:ascii="Arial" w:hAnsi="Arial"/>
          <w:b/>
          <w:sz w:val="28"/>
        </w:rPr>
        <w:tab/>
        <w:t>Pflanzarbeiten</w:t>
      </w:r>
    </w:p>
    <w:p w14:paraId="13AB23F3" w14:textId="77777777" w:rsidR="000A4FEA" w:rsidRDefault="00D61371" w:rsidP="000A4FEA">
      <w:pPr>
        <w:keepNext/>
        <w:keepLines/>
        <w:tabs>
          <w:tab w:val="left" w:pos="1843"/>
        </w:tabs>
        <w:ind w:left="1843" w:hanging="1843"/>
        <w:jc w:val="both"/>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.3.</w:t>
      </w:r>
      <w:r w:rsidR="000A4FEA">
        <w:rPr>
          <w:rFonts w:ascii="Arial" w:eastAsiaTheme="minorHAnsi" w:hAnsi="Arial" w:cs="Arial"/>
          <w:b/>
          <w:sz w:val="20"/>
          <w:szCs w:val="22"/>
          <w:lang w:eastAsia="en-US"/>
        </w:rPr>
        <w:t>1</w:t>
      </w:r>
      <w:r w:rsidR="000A4FEA" w:rsidRPr="00FD5A63">
        <w:rPr>
          <w:rFonts w:ascii="Arial" w:eastAsiaTheme="minorHAnsi" w:hAnsi="Arial" w:cs="Arial"/>
          <w:b/>
          <w:sz w:val="20"/>
          <w:szCs w:val="22"/>
          <w:lang w:eastAsia="en-US"/>
        </w:rPr>
        <w:t>0</w:t>
      </w:r>
      <w:r w:rsidR="000A4FEA" w:rsidRPr="00FD5A63">
        <w:rPr>
          <w:rFonts w:ascii="Arial" w:eastAsiaTheme="minorHAnsi" w:hAnsi="Arial" w:cs="Arial"/>
          <w:b/>
          <w:sz w:val="20"/>
          <w:szCs w:val="22"/>
          <w:lang w:eastAsia="en-US"/>
        </w:rPr>
        <w:tab/>
      </w:r>
      <w:r w:rsidR="000A4FEA">
        <w:rPr>
          <w:rFonts w:ascii="Arial" w:eastAsiaTheme="minorHAnsi" w:hAnsi="Arial" w:cs="Arial"/>
          <w:b/>
          <w:sz w:val="20"/>
          <w:szCs w:val="22"/>
          <w:lang w:eastAsia="en-US"/>
        </w:rPr>
        <w:t>Solitärbäume</w:t>
      </w:r>
      <w:r w:rsidR="000A4FEA" w:rsidRPr="00FD5A63">
        <w:rPr>
          <w:rFonts w:ascii="Arial" w:eastAsiaTheme="minorHAnsi" w:hAnsi="Arial" w:cs="Arial"/>
          <w:b/>
          <w:sz w:val="20"/>
          <w:szCs w:val="22"/>
          <w:lang w:eastAsia="en-US"/>
        </w:rPr>
        <w:t xml:space="preserve"> transportieren</w:t>
      </w:r>
      <w:r w:rsidR="000A4FEA">
        <w:rPr>
          <w:rFonts w:ascii="Arial" w:eastAsiaTheme="minorHAnsi" w:hAnsi="Arial" w:cs="Arial"/>
          <w:b/>
          <w:sz w:val="20"/>
          <w:szCs w:val="22"/>
          <w:lang w:eastAsia="en-US"/>
        </w:rPr>
        <w:t xml:space="preserve"> und pflanzen,</w:t>
      </w:r>
      <w:r w:rsidR="000A4FEA" w:rsidRPr="00C87493">
        <w:rPr>
          <w:rFonts w:ascii="Arial" w:eastAsiaTheme="minorHAnsi" w:hAnsi="Arial" w:cs="Arial"/>
          <w:b/>
          <w:sz w:val="20"/>
          <w:szCs w:val="22"/>
          <w:lang w:eastAsia="en-US"/>
        </w:rPr>
        <w:t xml:space="preserve"> </w:t>
      </w:r>
      <w:r w:rsidR="000A4FEA">
        <w:rPr>
          <w:rFonts w:ascii="Arial" w:eastAsiaTheme="minorHAnsi" w:hAnsi="Arial" w:cs="Arial"/>
          <w:b/>
          <w:sz w:val="20"/>
          <w:szCs w:val="22"/>
          <w:lang w:eastAsia="en-US"/>
        </w:rPr>
        <w:t>Kategorien V:</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FD5A63" w14:paraId="3E61F3F0" w14:textId="77777777" w:rsidTr="00A07766">
        <w:tc>
          <w:tcPr>
            <w:tcW w:w="1843" w:type="dxa"/>
            <w:shd w:val="clear" w:color="auto" w:fill="auto"/>
          </w:tcPr>
          <w:p w14:paraId="278EE696" w14:textId="77777777" w:rsidR="000A4FEA" w:rsidRPr="00FD5A63" w:rsidRDefault="000A4FEA" w:rsidP="00A07766">
            <w:pPr>
              <w:ind w:right="2210"/>
              <w:jc w:val="both"/>
              <w:rPr>
                <w:rFonts w:ascii="Arial" w:eastAsiaTheme="minorHAnsi" w:hAnsi="Arial" w:cs="Arial"/>
                <w:sz w:val="2"/>
                <w:szCs w:val="22"/>
                <w:lang w:eastAsia="en-US"/>
              </w:rPr>
            </w:pPr>
            <w:r>
              <w:rPr>
                <w:rFonts w:ascii="Arial" w:eastAsiaTheme="minorHAnsi" w:hAnsi="Arial" w:cs="Arial"/>
                <w:b/>
                <w:sz w:val="20"/>
                <w:szCs w:val="22"/>
                <w:lang w:eastAsia="en-US"/>
              </w:rPr>
              <w:tab/>
              <w:t xml:space="preserve"> </w:t>
            </w:r>
          </w:p>
        </w:tc>
        <w:tc>
          <w:tcPr>
            <w:tcW w:w="5245" w:type="dxa"/>
            <w:shd w:val="clear" w:color="auto" w:fill="auto"/>
          </w:tcPr>
          <w:p w14:paraId="3030E302" w14:textId="77777777" w:rsidR="000A4FEA" w:rsidRDefault="000A4FEA" w:rsidP="00A07766">
            <w:pPr>
              <w:widowControl w:val="0"/>
              <w:autoSpaceDE w:val="0"/>
              <w:autoSpaceDN w:val="0"/>
              <w:adjustRightInd w:val="0"/>
              <w:jc w:val="both"/>
              <w:rPr>
                <w:rFonts w:ascii="Arial" w:eastAsiaTheme="minorHAnsi" w:hAnsi="Arial" w:cs="Arial"/>
                <w:color w:val="000000"/>
                <w:sz w:val="20"/>
                <w:lang w:eastAsia="en-US"/>
              </w:rPr>
            </w:pPr>
            <w:r>
              <w:rPr>
                <w:rFonts w:ascii="Arial" w:eastAsiaTheme="minorHAnsi" w:hAnsi="Arial" w:cs="Arial"/>
                <w:color w:val="000000"/>
                <w:sz w:val="20"/>
                <w:lang w:eastAsia="en-US"/>
              </w:rPr>
              <w:t>Solitärbäume: STU 25-45 cm, Höhe: 7,00-9,00 m</w:t>
            </w:r>
          </w:p>
          <w:p w14:paraId="5E818763" w14:textId="77777777" w:rsidR="000A4FEA" w:rsidRPr="00FD5A63" w:rsidRDefault="000A4FEA" w:rsidP="00A07766">
            <w:pPr>
              <w:widowControl w:val="0"/>
              <w:autoSpaceDE w:val="0"/>
              <w:autoSpaceDN w:val="0"/>
              <w:adjustRightInd w:val="0"/>
              <w:jc w:val="both"/>
              <w:rPr>
                <w:rFonts w:ascii="Arial" w:eastAsiaTheme="minorHAnsi" w:hAnsi="Arial" w:cs="Arial"/>
                <w:color w:val="000000"/>
                <w:sz w:val="20"/>
                <w:lang w:eastAsia="en-US"/>
              </w:rPr>
            </w:pPr>
            <w:r w:rsidRPr="00FD5A63">
              <w:rPr>
                <w:rFonts w:ascii="Arial" w:eastAsiaTheme="minorHAnsi" w:hAnsi="Arial" w:cs="Arial"/>
                <w:color w:val="000000"/>
                <w:sz w:val="20"/>
                <w:lang w:eastAsia="en-US"/>
              </w:rPr>
              <w:t>Lagerort:</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Einschlagplatz Betriebshof Uerdingen</w:t>
            </w:r>
            <w:r>
              <w:rPr>
                <w:rFonts w:ascii="Arial" w:eastAsiaTheme="minorHAnsi" w:hAnsi="Arial" w:cs="Arial"/>
                <w:color w:val="000000"/>
                <w:sz w:val="20"/>
                <w:lang w:eastAsia="en-US"/>
              </w:rPr>
              <w:t xml:space="preserve">, </w:t>
            </w:r>
            <w:r w:rsidRPr="00FD5A63">
              <w:rPr>
                <w:rFonts w:ascii="Arial" w:eastAsiaTheme="minorHAnsi" w:hAnsi="Arial" w:cs="Arial"/>
                <w:color w:val="000000"/>
                <w:sz w:val="20"/>
                <w:lang w:eastAsia="en-US"/>
              </w:rPr>
              <w:t>Bruchweg 15</w:t>
            </w:r>
            <w:r>
              <w:rPr>
                <w:rFonts w:ascii="Arial" w:eastAsiaTheme="minorHAnsi" w:hAnsi="Arial" w:cs="Arial"/>
                <w:color w:val="000000"/>
                <w:sz w:val="20"/>
                <w:lang w:eastAsia="en-US"/>
              </w:rPr>
              <w:t>,</w:t>
            </w:r>
            <w:r w:rsidRPr="00FD5A63">
              <w:rPr>
                <w:rFonts w:ascii="Arial" w:eastAsiaTheme="minorHAnsi" w:hAnsi="Arial" w:cs="Arial"/>
                <w:color w:val="000000"/>
                <w:sz w:val="20"/>
                <w:lang w:eastAsia="en-US"/>
              </w:rPr>
              <w:tab/>
              <w:t>47829 Krefeld</w:t>
            </w:r>
          </w:p>
          <w:p w14:paraId="2A33BBA1"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r w:rsidRPr="006E3BA8">
              <w:rPr>
                <w:rFonts w:ascii="Arial" w:eastAsiaTheme="minorHAnsi" w:hAnsi="Arial" w:cs="Arial"/>
                <w:color w:val="000000"/>
                <w:sz w:val="20"/>
                <w:lang w:eastAsia="en-US"/>
              </w:rPr>
              <w:t xml:space="preserve">Solitärbäume: 4 - 5xv.Stammumfang 20-45 cm, Höhe: 5,00-7,00 m laden und zum Standort transportieren, das Auf- und Abladen muß mit einem Ballengeschirr erfolgen.  Die Pflanztiefe des Baumes muss mögliche Bodenset-zungen berücksichtigen. Erstellung des Gießrandes aus </w:t>
            </w:r>
            <w:r w:rsidRPr="006E3BA8">
              <w:rPr>
                <w:rFonts w:ascii="Arial" w:eastAsiaTheme="minorHAnsi" w:hAnsi="Arial" w:cs="Arial"/>
                <w:color w:val="000000"/>
                <w:sz w:val="20"/>
                <w:lang w:eastAsia="en-US"/>
              </w:rPr>
              <w:lastRenderedPageBreak/>
              <w:t xml:space="preserve">uv-beständigem, recycelbarem Kunststoff, &gt; 2mm Stär-ke. Dabei soll der </w:t>
            </w:r>
            <w:proofErr w:type="gramStart"/>
            <w:r w:rsidRPr="006E3BA8">
              <w:rPr>
                <w:rFonts w:ascii="Arial" w:eastAsiaTheme="minorHAnsi" w:hAnsi="Arial" w:cs="Arial"/>
                <w:color w:val="000000"/>
                <w:sz w:val="20"/>
                <w:lang w:eastAsia="en-US"/>
              </w:rPr>
              <w:t>Gießrand  10</w:t>
            </w:r>
            <w:proofErr w:type="gramEnd"/>
            <w:r w:rsidRPr="006E3BA8">
              <w:rPr>
                <w:rFonts w:ascii="Arial" w:eastAsiaTheme="minorHAnsi" w:hAnsi="Arial" w:cs="Arial"/>
                <w:color w:val="000000"/>
                <w:sz w:val="20"/>
                <w:lang w:eastAsia="en-US"/>
              </w:rPr>
              <w:t xml:space="preserve"> cm in den Boden einge-lassen werden. Das Fassungsvermögen des funktions-fähigen Gießrandes soll mindestens 200 Liter betragen, Baumanwässerung mit 2 Wassergaben a 400 Liter, Drei-bock-Verankerung mit Rahmen aus Halbrundhölzern, fertige Höhe 90 cm, herstellen:</w:t>
            </w:r>
          </w:p>
          <w:p w14:paraId="1DB1E116"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proofErr w:type="gramStart"/>
            <w:r w:rsidRPr="006E3BA8">
              <w:rPr>
                <w:rFonts w:ascii="Arial" w:eastAsiaTheme="minorHAnsi" w:hAnsi="Arial" w:cs="Arial"/>
                <w:color w:val="000000"/>
                <w:sz w:val="20"/>
                <w:lang w:eastAsia="en-US"/>
              </w:rPr>
              <w:t>Holzpfähle :</w:t>
            </w:r>
            <w:proofErr w:type="gramEnd"/>
            <w:r w:rsidRPr="006E3BA8">
              <w:rPr>
                <w:rFonts w:ascii="Arial" w:eastAsiaTheme="minorHAnsi" w:hAnsi="Arial" w:cs="Arial"/>
                <w:color w:val="000000"/>
                <w:sz w:val="20"/>
                <w:lang w:eastAsia="en-US"/>
              </w:rPr>
              <w:t xml:space="preserve"> ca. 2,00 m, Zopfstärke der Holzpfähle: 10 cm</w:t>
            </w:r>
          </w:p>
          <w:p w14:paraId="4C14DB6A" w14:textId="77777777" w:rsidR="006E3BA8" w:rsidRPr="006E3BA8" w:rsidRDefault="006E3BA8" w:rsidP="006E3BA8">
            <w:pPr>
              <w:widowControl w:val="0"/>
              <w:autoSpaceDE w:val="0"/>
              <w:autoSpaceDN w:val="0"/>
              <w:adjustRightInd w:val="0"/>
              <w:jc w:val="both"/>
              <w:rPr>
                <w:rFonts w:ascii="Arial" w:eastAsiaTheme="minorHAnsi" w:hAnsi="Arial" w:cs="Arial"/>
                <w:color w:val="000000"/>
                <w:sz w:val="20"/>
                <w:lang w:eastAsia="en-US"/>
              </w:rPr>
            </w:pPr>
            <w:r w:rsidRPr="006E3BA8">
              <w:rPr>
                <w:rFonts w:ascii="Arial" w:eastAsiaTheme="minorHAnsi" w:hAnsi="Arial" w:cs="Arial"/>
                <w:color w:val="000000"/>
                <w:sz w:val="20"/>
                <w:lang w:eastAsia="en-US"/>
              </w:rPr>
              <w:t>Das Holz muß geschält sein und darf nicht imprägniert sein, die Pfähle sind oberhalb des Wurzelhalses höhen-gleich bis auf 90 cm Höhe einzuschlagen; dabei sollen die Pfähle ca. 30 cm in den gewachsenen Boden eindrin-gen.</w:t>
            </w:r>
          </w:p>
          <w:p w14:paraId="573243DA" w14:textId="77777777" w:rsidR="000A4FEA" w:rsidRPr="00FD5A63" w:rsidRDefault="006E3BA8" w:rsidP="006E3BA8">
            <w:pPr>
              <w:jc w:val="both"/>
              <w:rPr>
                <w:rFonts w:ascii="Arial" w:eastAsiaTheme="minorHAnsi" w:hAnsi="Arial" w:cs="Arial"/>
                <w:sz w:val="2"/>
                <w:szCs w:val="22"/>
                <w:lang w:eastAsia="en-US"/>
              </w:rPr>
            </w:pPr>
            <w:r w:rsidRPr="006E3BA8">
              <w:rPr>
                <w:rFonts w:ascii="Arial" w:eastAsiaTheme="minorHAnsi" w:hAnsi="Arial" w:cs="Arial"/>
                <w:color w:val="000000"/>
                <w:sz w:val="20"/>
                <w:lang w:eastAsia="en-US"/>
              </w:rPr>
              <w:t>.</w:t>
            </w:r>
          </w:p>
        </w:tc>
      </w:tr>
    </w:tbl>
    <w:p w14:paraId="4ED80DB0" w14:textId="1EBAE8C7"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lastRenderedPageBreak/>
        <w:tab/>
      </w:r>
      <w:r w:rsidR="00235E8A">
        <w:rPr>
          <w:rFonts w:ascii="Arial" w:hAnsi="Arial"/>
          <w:b/>
          <w:sz w:val="22"/>
        </w:rPr>
        <w:t>114</w:t>
      </w:r>
      <w:r w:rsidR="00775030">
        <w:rPr>
          <w:rFonts w:ascii="Arial" w:hAnsi="Arial"/>
          <w:b/>
          <w:sz w:val="22"/>
        </w:rPr>
        <w:t>,00</w:t>
      </w:r>
      <w:r w:rsidRPr="00FD5A63">
        <w:rPr>
          <w:rFonts w:ascii="Arial" w:hAnsi="Arial"/>
          <w:b/>
          <w:sz w:val="22"/>
        </w:rPr>
        <w:tab/>
      </w:r>
      <w:r w:rsidRPr="00887846">
        <w:rPr>
          <w:rFonts w:ascii="Arial" w:hAnsi="Arial"/>
          <w:b/>
          <w:sz w:val="22"/>
        </w:rPr>
        <w:t>Stck</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5191E810" w14:textId="77777777" w:rsidR="000A4FEA" w:rsidRPr="00FD5A63" w:rsidRDefault="00641E3C" w:rsidP="00641E3C">
      <w:pPr>
        <w:tabs>
          <w:tab w:val="left" w:pos="6240"/>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p>
    <w:p w14:paraId="65808075" w14:textId="77777777" w:rsidR="000A4FEA" w:rsidRDefault="000A4FEA" w:rsidP="000A4FEA">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p>
    <w:p w14:paraId="0DCCEFC2" w14:textId="77777777" w:rsidR="000A4FEA" w:rsidRDefault="000A4FEA" w:rsidP="000A4FEA">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p>
    <w:p w14:paraId="0A16A47F" w14:textId="77777777" w:rsidR="000A4FEA" w:rsidRPr="00FD5A63" w:rsidRDefault="000A4FEA" w:rsidP="000A4FEA">
      <w:pPr>
        <w:tabs>
          <w:tab w:val="right" w:pos="9180"/>
        </w:tabs>
        <w:rPr>
          <w:rFonts w:ascii="Arial" w:eastAsiaTheme="minorHAnsi" w:hAnsi="Arial" w:cs="Arial"/>
          <w:color w:val="FF0000"/>
          <w:sz w:val="20"/>
          <w:szCs w:val="22"/>
          <w:lang w:eastAsia="en-US"/>
        </w:rPr>
      </w:pPr>
      <w:r>
        <w:rPr>
          <w:rFonts w:ascii="Arial" w:eastAsiaTheme="minorHAnsi" w:hAnsi="Arial" w:cs="Arial"/>
          <w:color w:val="FF0000"/>
          <w:sz w:val="20"/>
          <w:szCs w:val="22"/>
          <w:lang w:eastAsia="en-US"/>
        </w:rPr>
        <w:tab/>
      </w:r>
    </w:p>
    <w:p w14:paraId="21B14666" w14:textId="77777777" w:rsidR="00C13CE8" w:rsidRPr="00C13CE8" w:rsidRDefault="00C13CE8" w:rsidP="00C13CE8">
      <w:pPr>
        <w:keepNext/>
        <w:tabs>
          <w:tab w:val="left" w:pos="1843"/>
        </w:tabs>
        <w:spacing w:after="60"/>
        <w:ind w:left="1843" w:hanging="1843"/>
        <w:outlineLvl w:val="1"/>
        <w:rPr>
          <w:rFonts w:ascii="Arial" w:hAnsi="Arial" w:cs="Arial"/>
          <w:b/>
          <w:sz w:val="28"/>
        </w:rPr>
      </w:pPr>
      <w:r>
        <w:rPr>
          <w:rFonts w:ascii="Arial" w:hAnsi="Arial" w:cs="Arial"/>
          <w:b/>
          <w:sz w:val="28"/>
        </w:rPr>
        <w:t>2.4</w:t>
      </w:r>
      <w:r w:rsidRPr="00C13CE8">
        <w:rPr>
          <w:rFonts w:ascii="Arial" w:hAnsi="Arial" w:cs="Arial"/>
          <w:b/>
          <w:sz w:val="28"/>
        </w:rPr>
        <w:tab/>
        <w:t>Bewässerung</w:t>
      </w:r>
    </w:p>
    <w:p w14:paraId="28E67B9E" w14:textId="77777777" w:rsidR="00C13CE8" w:rsidRPr="00C13CE8" w:rsidRDefault="00C13CE8" w:rsidP="00C13CE8">
      <w:pPr>
        <w:keepNext/>
        <w:tabs>
          <w:tab w:val="left" w:pos="1843"/>
        </w:tabs>
        <w:spacing w:after="60"/>
        <w:ind w:left="1843" w:hanging="1843"/>
        <w:outlineLvl w:val="1"/>
        <w:rPr>
          <w:rFonts w:ascii="Arial" w:hAnsi="Arial" w:cs="Arial"/>
          <w:b/>
          <w:sz w:val="28"/>
        </w:rPr>
      </w:pPr>
      <w:r w:rsidRPr="00C13CE8">
        <w:rPr>
          <w:rFonts w:ascii="Arial" w:hAnsi="Arial" w:cs="Arial"/>
          <w:b/>
          <w:sz w:val="28"/>
        </w:rPr>
        <w:tab/>
      </w:r>
      <w:r w:rsidRPr="00C13CE8">
        <w:rPr>
          <w:rFonts w:ascii="Arial" w:hAnsi="Arial" w:cs="Arial"/>
          <w:sz w:val="20"/>
        </w:rPr>
        <w:t>Bewässerung in fertiger Arbeit durchführen.</w:t>
      </w:r>
    </w:p>
    <w:tbl>
      <w:tblPr>
        <w:tblW w:w="17578" w:type="dxa"/>
        <w:tblLayout w:type="fixed"/>
        <w:tblCellMar>
          <w:left w:w="70" w:type="dxa"/>
          <w:right w:w="70" w:type="dxa"/>
        </w:tblCellMar>
        <w:tblLook w:val="0000" w:firstRow="0" w:lastRow="0" w:firstColumn="0" w:lastColumn="0" w:noHBand="0" w:noVBand="0"/>
      </w:tblPr>
      <w:tblGrid>
        <w:gridCol w:w="1843"/>
        <w:gridCol w:w="5245"/>
        <w:gridCol w:w="5245"/>
        <w:gridCol w:w="5245"/>
      </w:tblGrid>
      <w:tr w:rsidR="00C13CE8" w:rsidRPr="00C13CE8" w14:paraId="216801A5" w14:textId="77777777" w:rsidTr="003F65D9">
        <w:trPr>
          <w:trHeight w:val="1247"/>
        </w:trPr>
        <w:tc>
          <w:tcPr>
            <w:tcW w:w="1843" w:type="dxa"/>
            <w:shd w:val="clear" w:color="auto" w:fill="auto"/>
          </w:tcPr>
          <w:p w14:paraId="2D211798" w14:textId="77777777" w:rsidR="00C13CE8" w:rsidRPr="00C13CE8" w:rsidRDefault="00C13CE8" w:rsidP="00C13CE8">
            <w:pPr>
              <w:keepNext/>
              <w:keepLines/>
              <w:tabs>
                <w:tab w:val="left" w:pos="1843"/>
              </w:tabs>
              <w:ind w:left="1843" w:hanging="1843"/>
              <w:jc w:val="both"/>
              <w:rPr>
                <w:rFonts w:ascii="Arial" w:eastAsiaTheme="minorHAnsi" w:hAnsi="Arial" w:cs="Arial"/>
                <w:b/>
                <w:sz w:val="20"/>
                <w:szCs w:val="22"/>
                <w:lang w:eastAsia="en-US"/>
              </w:rPr>
            </w:pPr>
          </w:p>
        </w:tc>
        <w:tc>
          <w:tcPr>
            <w:tcW w:w="5245" w:type="dxa"/>
          </w:tcPr>
          <w:p w14:paraId="6992E8B9" w14:textId="77777777" w:rsidR="00C13CE8" w:rsidRPr="00C13CE8" w:rsidRDefault="00C13CE8" w:rsidP="00C13CE8">
            <w:pPr>
              <w:widowControl w:val="0"/>
              <w:autoSpaceDE w:val="0"/>
              <w:autoSpaceDN w:val="0"/>
              <w:adjustRightInd w:val="0"/>
              <w:jc w:val="both"/>
              <w:rPr>
                <w:rFonts w:ascii="Arial" w:hAnsi="Arial" w:cs="Arial"/>
                <w:sz w:val="20"/>
              </w:rPr>
            </w:pPr>
          </w:p>
          <w:p w14:paraId="43F6FE7D" w14:textId="77777777" w:rsidR="00C13CE8" w:rsidRPr="00C13CE8" w:rsidRDefault="00C13CE8" w:rsidP="00C13CE8">
            <w:pPr>
              <w:widowControl w:val="0"/>
              <w:autoSpaceDE w:val="0"/>
              <w:autoSpaceDN w:val="0"/>
              <w:adjustRightInd w:val="0"/>
              <w:jc w:val="both"/>
              <w:rPr>
                <w:rFonts w:ascii="Arial" w:hAnsi="Arial" w:cs="Arial"/>
                <w:sz w:val="20"/>
              </w:rPr>
            </w:pPr>
            <w:r w:rsidRPr="00C13CE8">
              <w:rPr>
                <w:rFonts w:ascii="Arial" w:hAnsi="Arial" w:cs="Arial"/>
                <w:sz w:val="20"/>
              </w:rPr>
              <w:t>In der Vegetationszeit –von Anf</w:t>
            </w:r>
            <w:r w:rsidR="00F55369">
              <w:rPr>
                <w:rFonts w:ascii="Arial" w:hAnsi="Arial" w:cs="Arial"/>
                <w:sz w:val="20"/>
              </w:rPr>
              <w:t>ang April bis Oktober- sollen 21</w:t>
            </w:r>
            <w:r w:rsidRPr="00C13CE8">
              <w:rPr>
                <w:rFonts w:ascii="Arial" w:hAnsi="Arial" w:cs="Arial"/>
                <w:sz w:val="20"/>
              </w:rPr>
              <w:t xml:space="preserve"> Bewässerungsgänge im Abstand von ca. </w:t>
            </w:r>
            <w:proofErr w:type="gramStart"/>
            <w:r w:rsidRPr="00C13CE8">
              <w:rPr>
                <w:rFonts w:ascii="Arial" w:hAnsi="Arial" w:cs="Arial"/>
                <w:sz w:val="20"/>
              </w:rPr>
              <w:t>14  Tagen</w:t>
            </w:r>
            <w:proofErr w:type="gramEnd"/>
            <w:r w:rsidRPr="00C13CE8">
              <w:rPr>
                <w:rFonts w:ascii="Arial" w:hAnsi="Arial" w:cs="Arial"/>
                <w:sz w:val="20"/>
              </w:rPr>
              <w:t xml:space="preserve"> mit mindestens 200 Liter Wasser pro Baum durchgeführt werden. Die Bewässerungstouren sind zeitnah (ein bis zwei Tage </w:t>
            </w:r>
            <w:proofErr w:type="gramStart"/>
            <w:r w:rsidRPr="00C13CE8">
              <w:rPr>
                <w:rFonts w:ascii="Arial" w:hAnsi="Arial" w:cs="Arial"/>
                <w:sz w:val="20"/>
              </w:rPr>
              <w:t>vorher)  beim</w:t>
            </w:r>
            <w:proofErr w:type="gramEnd"/>
            <w:r w:rsidRPr="00C13CE8">
              <w:rPr>
                <w:rFonts w:ascii="Arial" w:hAnsi="Arial" w:cs="Arial"/>
                <w:sz w:val="20"/>
              </w:rPr>
              <w:t xml:space="preserve"> Auftraggeber per E-Mail  anzumelden. </w:t>
            </w:r>
            <w:r w:rsidRPr="00C13CE8">
              <w:rPr>
                <w:rFonts w:ascii="Arial" w:hAnsi="Arial" w:cs="Arial"/>
                <w:b/>
                <w:sz w:val="20"/>
              </w:rPr>
              <w:t xml:space="preserve">Der EP errechnet sich wie folgt: Anzahl der Bäume </w:t>
            </w:r>
            <w:proofErr w:type="gramStart"/>
            <w:r w:rsidRPr="00C13CE8">
              <w:rPr>
                <w:rFonts w:ascii="Arial" w:hAnsi="Arial" w:cs="Arial"/>
                <w:b/>
                <w:sz w:val="20"/>
              </w:rPr>
              <w:t>X  Kosten</w:t>
            </w:r>
            <w:proofErr w:type="gramEnd"/>
            <w:r w:rsidRPr="00C13CE8">
              <w:rPr>
                <w:rFonts w:ascii="Arial" w:hAnsi="Arial" w:cs="Arial"/>
                <w:b/>
                <w:sz w:val="20"/>
              </w:rPr>
              <w:t xml:space="preserve"> für eine Wässerung (pro Baum 200 Ltr.) gleich EP!</w:t>
            </w:r>
            <w:r w:rsidR="00026BA9">
              <w:rPr>
                <w:rFonts w:ascii="Arial" w:hAnsi="Arial" w:cs="Arial"/>
                <w:b/>
                <w:sz w:val="20"/>
              </w:rPr>
              <w:t xml:space="preserve"> Bewässerung bis zur Abnahme Juli 2027.</w:t>
            </w:r>
          </w:p>
          <w:p w14:paraId="758DCFDB" w14:textId="77777777" w:rsidR="00C13CE8" w:rsidRPr="00C13CE8" w:rsidRDefault="00C13CE8" w:rsidP="00C13CE8">
            <w:pPr>
              <w:widowControl w:val="0"/>
              <w:autoSpaceDE w:val="0"/>
              <w:autoSpaceDN w:val="0"/>
              <w:adjustRightInd w:val="0"/>
              <w:jc w:val="both"/>
              <w:rPr>
                <w:rFonts w:ascii="Arial" w:eastAsiaTheme="minorHAnsi" w:hAnsi="Arial" w:cs="Arial"/>
                <w:sz w:val="20"/>
                <w:lang w:eastAsia="en-US"/>
              </w:rPr>
            </w:pPr>
            <w:r w:rsidRPr="00C13CE8">
              <w:rPr>
                <w:rFonts w:ascii="Arial" w:hAnsi="Arial" w:cs="Arial"/>
                <w:sz w:val="20"/>
              </w:rPr>
              <w:t>Der EP bezieht sich auf einen Bewässerungsgang!</w:t>
            </w:r>
          </w:p>
          <w:p w14:paraId="5C6C0B94" w14:textId="77777777" w:rsidR="00C13CE8" w:rsidRPr="00C13CE8" w:rsidRDefault="00C13CE8" w:rsidP="00C13CE8">
            <w:pPr>
              <w:jc w:val="both"/>
              <w:rPr>
                <w:rFonts w:ascii="Arial" w:eastAsiaTheme="minorHAnsi" w:hAnsi="Arial" w:cs="Arial"/>
                <w:sz w:val="20"/>
                <w:lang w:eastAsia="en-US"/>
              </w:rPr>
            </w:pPr>
          </w:p>
        </w:tc>
        <w:tc>
          <w:tcPr>
            <w:tcW w:w="5245" w:type="dxa"/>
          </w:tcPr>
          <w:p w14:paraId="380512E5" w14:textId="77777777" w:rsidR="00C13CE8" w:rsidRPr="00C13CE8" w:rsidRDefault="00C13CE8" w:rsidP="00C13CE8">
            <w:pPr>
              <w:widowControl w:val="0"/>
              <w:autoSpaceDE w:val="0"/>
              <w:autoSpaceDN w:val="0"/>
              <w:adjustRightInd w:val="0"/>
              <w:rPr>
                <w:rFonts w:ascii="Arial" w:eastAsiaTheme="minorHAnsi" w:hAnsi="Arial" w:cs="Arial"/>
                <w:sz w:val="2"/>
                <w:szCs w:val="22"/>
                <w:lang w:eastAsia="en-US"/>
              </w:rPr>
            </w:pPr>
          </w:p>
        </w:tc>
        <w:tc>
          <w:tcPr>
            <w:tcW w:w="5245" w:type="dxa"/>
            <w:shd w:val="clear" w:color="auto" w:fill="auto"/>
          </w:tcPr>
          <w:p w14:paraId="35B2A4C6" w14:textId="77777777" w:rsidR="00C13CE8" w:rsidRPr="00C13CE8" w:rsidRDefault="00C13CE8" w:rsidP="00C13CE8">
            <w:pPr>
              <w:keepNext/>
              <w:keepLines/>
              <w:tabs>
                <w:tab w:val="left" w:pos="1843"/>
              </w:tabs>
              <w:ind w:left="1843" w:hanging="1843"/>
              <w:jc w:val="both"/>
              <w:rPr>
                <w:rFonts w:ascii="Arial" w:eastAsiaTheme="minorHAnsi" w:hAnsi="Arial" w:cs="Arial"/>
                <w:b/>
                <w:sz w:val="20"/>
                <w:szCs w:val="22"/>
                <w:lang w:eastAsia="en-US"/>
              </w:rPr>
            </w:pPr>
          </w:p>
        </w:tc>
      </w:tr>
    </w:tbl>
    <w:p w14:paraId="2E13D5E2" w14:textId="77777777" w:rsidR="00C13CE8" w:rsidRPr="00C13CE8" w:rsidRDefault="00026BA9" w:rsidP="00C13CE8">
      <w:pPr>
        <w:keepNext/>
        <w:keepLines/>
        <w:tabs>
          <w:tab w:val="right" w:pos="3420"/>
          <w:tab w:val="left" w:pos="3780"/>
          <w:tab w:val="right" w:pos="7020"/>
          <w:tab w:val="right" w:pos="9214"/>
        </w:tabs>
        <w:spacing w:before="200"/>
        <w:rPr>
          <w:rFonts w:ascii="Arial" w:hAnsi="Arial" w:cs="Arial"/>
          <w:b/>
          <w:sz w:val="22"/>
        </w:rPr>
      </w:pPr>
      <w:r>
        <w:rPr>
          <w:rFonts w:ascii="Arial" w:hAnsi="Arial" w:cs="Arial"/>
          <w:b/>
          <w:sz w:val="22"/>
        </w:rPr>
        <w:tab/>
      </w:r>
      <w:r>
        <w:rPr>
          <w:rFonts w:ascii="Arial" w:hAnsi="Arial" w:cs="Arial"/>
          <w:b/>
          <w:sz w:val="22"/>
        </w:rPr>
        <w:tab/>
        <w:t>21</w:t>
      </w:r>
      <w:r w:rsidR="00C13CE8" w:rsidRPr="00C13CE8">
        <w:rPr>
          <w:rFonts w:ascii="Arial" w:hAnsi="Arial" w:cs="Arial"/>
          <w:b/>
          <w:sz w:val="22"/>
        </w:rPr>
        <w:t xml:space="preserve">,00 Bewässerungsgänge </w:t>
      </w:r>
    </w:p>
    <w:p w14:paraId="4A0108C1" w14:textId="77777777" w:rsidR="00C13CE8" w:rsidRPr="00C13CE8" w:rsidRDefault="00C13CE8" w:rsidP="00C13CE8">
      <w:pPr>
        <w:keepNext/>
        <w:keepLines/>
        <w:tabs>
          <w:tab w:val="right" w:pos="3420"/>
          <w:tab w:val="left" w:pos="3780"/>
          <w:tab w:val="right" w:pos="7020"/>
          <w:tab w:val="right" w:pos="9214"/>
        </w:tabs>
        <w:spacing w:before="200"/>
        <w:rPr>
          <w:rFonts w:ascii="Arial" w:hAnsi="Arial" w:cs="Arial"/>
          <w:b/>
          <w:sz w:val="22"/>
        </w:rPr>
      </w:pPr>
      <w:r w:rsidRPr="00C13CE8">
        <w:rPr>
          <w:rFonts w:ascii="Arial" w:hAnsi="Arial" w:cs="Arial"/>
          <w:b/>
          <w:sz w:val="22"/>
        </w:rPr>
        <w:tab/>
      </w:r>
      <w:r w:rsidRPr="00C13CE8">
        <w:rPr>
          <w:rFonts w:ascii="Arial" w:hAnsi="Arial" w:cs="Arial"/>
          <w:b/>
          <w:sz w:val="22"/>
        </w:rPr>
        <w:tab/>
      </w:r>
      <w:r w:rsidRPr="00C13CE8">
        <w:rPr>
          <w:rFonts w:ascii="Arial" w:hAnsi="Arial" w:cs="Arial"/>
          <w:b/>
          <w:sz w:val="22"/>
        </w:rPr>
        <w:tab/>
        <w:t>.........</w:t>
      </w:r>
      <w:r w:rsidRPr="00C13CE8">
        <w:rPr>
          <w:rFonts w:ascii="Arial" w:hAnsi="Arial" w:cs="Arial"/>
          <w:b/>
          <w:sz w:val="20"/>
        </w:rPr>
        <w:t xml:space="preserve"> </w:t>
      </w:r>
      <w:r w:rsidRPr="00C13CE8">
        <w:rPr>
          <w:rFonts w:ascii="Arial" w:hAnsi="Arial" w:cs="Arial"/>
          <w:b/>
          <w:sz w:val="20"/>
        </w:rPr>
        <w:fldChar w:fldCharType="begin">
          <w:ffData>
            <w:name w:val=""/>
            <w:enabled/>
            <w:calcOnExit w:val="0"/>
            <w:textInput/>
          </w:ffData>
        </w:fldChar>
      </w:r>
      <w:r w:rsidRPr="00C13CE8">
        <w:rPr>
          <w:rFonts w:ascii="Arial" w:hAnsi="Arial" w:cs="Arial"/>
          <w:b/>
          <w:sz w:val="20"/>
        </w:rPr>
        <w:instrText xml:space="preserve"> FORMTEXT </w:instrText>
      </w:r>
      <w:r w:rsidRPr="00C13CE8">
        <w:rPr>
          <w:rFonts w:ascii="Arial" w:hAnsi="Arial" w:cs="Arial"/>
          <w:b/>
          <w:sz w:val="20"/>
        </w:rPr>
      </w:r>
      <w:r w:rsidRPr="00C13CE8">
        <w:rPr>
          <w:rFonts w:ascii="Arial" w:hAnsi="Arial" w:cs="Arial"/>
          <w:b/>
          <w:sz w:val="20"/>
        </w:rPr>
        <w:fldChar w:fldCharType="separate"/>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sz w:val="20"/>
        </w:rPr>
        <w:fldChar w:fldCharType="end"/>
      </w:r>
      <w:r w:rsidR="008F70AA">
        <w:rPr>
          <w:rFonts w:ascii="Arial" w:hAnsi="Arial" w:cs="Arial"/>
          <w:b/>
          <w:sz w:val="22"/>
        </w:rPr>
        <w:t>.................</w:t>
      </w:r>
      <w:r w:rsidR="008F70AA">
        <w:rPr>
          <w:rFonts w:ascii="Arial" w:hAnsi="Arial" w:cs="Arial"/>
          <w:b/>
          <w:sz w:val="22"/>
        </w:rPr>
        <w:tab/>
      </w:r>
      <w:r w:rsidRPr="00C13CE8">
        <w:rPr>
          <w:rFonts w:ascii="Arial" w:hAnsi="Arial" w:cs="Arial"/>
          <w:b/>
          <w:sz w:val="20"/>
        </w:rPr>
        <w:t xml:space="preserve"> </w:t>
      </w:r>
      <w:r w:rsidRPr="00C13CE8">
        <w:rPr>
          <w:rFonts w:ascii="Arial" w:hAnsi="Arial" w:cs="Arial"/>
          <w:b/>
          <w:sz w:val="20"/>
        </w:rPr>
        <w:fldChar w:fldCharType="begin">
          <w:ffData>
            <w:name w:val=""/>
            <w:enabled/>
            <w:calcOnExit w:val="0"/>
            <w:textInput/>
          </w:ffData>
        </w:fldChar>
      </w:r>
      <w:r w:rsidRPr="00C13CE8">
        <w:rPr>
          <w:rFonts w:ascii="Arial" w:hAnsi="Arial" w:cs="Arial"/>
          <w:b/>
          <w:sz w:val="20"/>
        </w:rPr>
        <w:instrText xml:space="preserve"> FORMTEXT </w:instrText>
      </w:r>
      <w:r w:rsidRPr="00C13CE8">
        <w:rPr>
          <w:rFonts w:ascii="Arial" w:hAnsi="Arial" w:cs="Arial"/>
          <w:b/>
          <w:sz w:val="20"/>
        </w:rPr>
      </w:r>
      <w:r w:rsidRPr="00C13CE8">
        <w:rPr>
          <w:rFonts w:ascii="Arial" w:hAnsi="Arial" w:cs="Arial"/>
          <w:b/>
          <w:sz w:val="20"/>
        </w:rPr>
        <w:fldChar w:fldCharType="separate"/>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noProof/>
          <w:sz w:val="20"/>
        </w:rPr>
        <w:t> </w:t>
      </w:r>
      <w:r w:rsidRPr="00C13CE8">
        <w:rPr>
          <w:rFonts w:ascii="Arial" w:hAnsi="Arial" w:cs="Arial"/>
          <w:b/>
          <w:sz w:val="20"/>
        </w:rPr>
        <w:fldChar w:fldCharType="end"/>
      </w:r>
      <w:r w:rsidRPr="00C13CE8">
        <w:rPr>
          <w:rFonts w:ascii="Arial" w:hAnsi="Arial" w:cs="Arial"/>
          <w:b/>
          <w:sz w:val="22"/>
        </w:rPr>
        <w:t>.....................</w:t>
      </w:r>
    </w:p>
    <w:p w14:paraId="24B9C329" w14:textId="77777777" w:rsidR="000A4FEA" w:rsidRPr="00FD5A63" w:rsidRDefault="000A4FEA" w:rsidP="000A4FEA">
      <w:pPr>
        <w:rPr>
          <w:rFonts w:ascii="Arial" w:eastAsiaTheme="minorHAnsi" w:hAnsi="Arial" w:cs="Arial"/>
          <w:sz w:val="12"/>
          <w:szCs w:val="22"/>
          <w:lang w:eastAsia="en-US"/>
        </w:rPr>
      </w:pPr>
    </w:p>
    <w:p w14:paraId="0580B6B8" w14:textId="77777777" w:rsidR="00526CFF" w:rsidRPr="00FD5A63" w:rsidRDefault="00526CFF" w:rsidP="008B68A3">
      <w:pPr>
        <w:tabs>
          <w:tab w:val="right" w:pos="9180"/>
        </w:tabs>
        <w:rPr>
          <w:rFonts w:ascii="Arial" w:eastAsiaTheme="minorHAnsi" w:hAnsi="Arial" w:cs="Arial"/>
          <w:sz w:val="12"/>
          <w:szCs w:val="22"/>
          <w:lang w:eastAsia="en-US"/>
        </w:rPr>
      </w:pPr>
      <w:r>
        <w:rPr>
          <w:rFonts w:ascii="Arial" w:eastAsiaTheme="minorHAnsi" w:hAnsi="Arial" w:cs="Arial"/>
          <w:sz w:val="20"/>
          <w:szCs w:val="22"/>
          <w:lang w:eastAsia="en-US"/>
        </w:rPr>
        <w:t xml:space="preserve">                                             </w:t>
      </w:r>
    </w:p>
    <w:p w14:paraId="35EE5483" w14:textId="77777777" w:rsidR="00641E3C" w:rsidRDefault="00526CFF" w:rsidP="00526CFF">
      <w:pPr>
        <w:tabs>
          <w:tab w:val="right" w:pos="9180"/>
        </w:tabs>
        <w:rPr>
          <w:rFonts w:ascii="Arial" w:eastAsiaTheme="minorHAnsi" w:hAnsi="Arial" w:cs="Arial"/>
          <w:sz w:val="20"/>
          <w:szCs w:val="22"/>
          <w:lang w:eastAsia="en-US"/>
        </w:rPr>
      </w:pPr>
      <w:r>
        <w:rPr>
          <w:rFonts w:ascii="Arial" w:eastAsiaTheme="minorHAnsi" w:hAnsi="Arial" w:cs="Arial"/>
          <w:sz w:val="20"/>
          <w:szCs w:val="22"/>
          <w:lang w:eastAsia="en-US"/>
        </w:rPr>
        <w:t xml:space="preserve">                                                                         </w:t>
      </w:r>
    </w:p>
    <w:p w14:paraId="132CEAC0" w14:textId="77777777" w:rsidR="00526CFF" w:rsidRPr="00FD5A63" w:rsidRDefault="00526CFF" w:rsidP="008B68A3">
      <w:pPr>
        <w:tabs>
          <w:tab w:val="right" w:pos="9180"/>
        </w:tabs>
        <w:rPr>
          <w:rFonts w:ascii="Arial" w:eastAsiaTheme="minorHAnsi" w:hAnsi="Arial" w:cs="Arial"/>
          <w:sz w:val="12"/>
          <w:szCs w:val="22"/>
          <w:lang w:eastAsia="en-US"/>
        </w:rPr>
      </w:pPr>
    </w:p>
    <w:p w14:paraId="3D369454" w14:textId="77777777" w:rsidR="000A4FEA" w:rsidRDefault="00D61371" w:rsidP="000A4FEA">
      <w:pPr>
        <w:keepNext/>
        <w:tabs>
          <w:tab w:val="left" w:pos="1843"/>
        </w:tabs>
        <w:spacing w:after="60"/>
        <w:ind w:left="1843" w:hanging="1843"/>
        <w:outlineLvl w:val="1"/>
        <w:rPr>
          <w:rFonts w:ascii="Arial" w:hAnsi="Arial"/>
          <w:b/>
          <w:sz w:val="28"/>
        </w:rPr>
      </w:pPr>
      <w:r>
        <w:rPr>
          <w:rFonts w:ascii="Arial" w:hAnsi="Arial"/>
          <w:b/>
          <w:sz w:val="28"/>
        </w:rPr>
        <w:t>2</w:t>
      </w:r>
      <w:r w:rsidR="000A4FEA" w:rsidRPr="00FD5A63">
        <w:rPr>
          <w:rFonts w:ascii="Arial" w:hAnsi="Arial"/>
          <w:b/>
          <w:sz w:val="28"/>
        </w:rPr>
        <w:t>.</w:t>
      </w:r>
      <w:r w:rsidR="00C13CE8">
        <w:rPr>
          <w:rFonts w:ascii="Arial" w:hAnsi="Arial"/>
          <w:b/>
          <w:sz w:val="28"/>
        </w:rPr>
        <w:t>5</w:t>
      </w:r>
      <w:r w:rsidR="000A4FEA" w:rsidRPr="00FD5A63">
        <w:rPr>
          <w:rFonts w:ascii="Arial" w:hAnsi="Arial"/>
          <w:b/>
          <w:sz w:val="28"/>
        </w:rPr>
        <w:tab/>
        <w:t>Stundenlohnarbeiten</w:t>
      </w:r>
    </w:p>
    <w:p w14:paraId="71E5266A" w14:textId="77777777" w:rsidR="000A4FEA" w:rsidRPr="00DE652D" w:rsidRDefault="000A4FEA" w:rsidP="000A4FEA">
      <w:pPr>
        <w:keepNext/>
        <w:tabs>
          <w:tab w:val="left" w:pos="1843"/>
        </w:tabs>
        <w:spacing w:after="60"/>
        <w:ind w:left="1843" w:hanging="1843"/>
        <w:outlineLvl w:val="1"/>
        <w:rPr>
          <w:rFonts w:ascii="Arial" w:hAnsi="Arial"/>
          <w:sz w:val="20"/>
        </w:rPr>
      </w:pPr>
      <w:r>
        <w:rPr>
          <w:rFonts w:ascii="Arial" w:hAnsi="Arial"/>
          <w:b/>
          <w:sz w:val="28"/>
        </w:rPr>
        <w:tab/>
      </w:r>
      <w:r w:rsidRPr="00DE652D">
        <w:rPr>
          <w:rFonts w:ascii="Arial" w:hAnsi="Arial"/>
          <w:sz w:val="20"/>
        </w:rPr>
        <w:t>Nur auf Anweisung des AG</w:t>
      </w:r>
    </w:p>
    <w:p w14:paraId="7EFFB0C8" w14:textId="77777777" w:rsidR="000A4FEA" w:rsidRPr="00FD5A63" w:rsidRDefault="000A4FEA" w:rsidP="000A4FEA">
      <w:pPr>
        <w:rPr>
          <w:rFonts w:ascii="Arial" w:eastAsiaTheme="minorHAnsi" w:hAnsi="Arial" w:cs="Arial"/>
          <w:sz w:val="12"/>
          <w:szCs w:val="22"/>
          <w:lang w:eastAsia="en-US"/>
        </w:rPr>
      </w:pPr>
    </w:p>
    <w:p w14:paraId="322DE7A9" w14:textId="77777777" w:rsidR="000A4FEA" w:rsidRPr="00FD5A63" w:rsidRDefault="00D61371" w:rsidP="000A4FEA">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w:t>
      </w:r>
      <w:r w:rsidR="00C13CE8">
        <w:rPr>
          <w:rFonts w:ascii="Arial" w:eastAsiaTheme="minorHAnsi" w:hAnsi="Arial" w:cs="Arial"/>
          <w:b/>
          <w:sz w:val="20"/>
          <w:szCs w:val="22"/>
          <w:lang w:eastAsia="en-US"/>
        </w:rPr>
        <w:t>5</w:t>
      </w:r>
      <w:r w:rsidR="000A4FEA" w:rsidRPr="00FD5A63">
        <w:rPr>
          <w:rFonts w:ascii="Arial" w:eastAsiaTheme="minorHAnsi" w:hAnsi="Arial" w:cs="Arial"/>
          <w:b/>
          <w:sz w:val="20"/>
          <w:szCs w:val="22"/>
          <w:lang w:eastAsia="en-US"/>
        </w:rPr>
        <w:t>.10</w:t>
      </w:r>
      <w:r w:rsidR="000A4FEA" w:rsidRPr="00FD5A63">
        <w:rPr>
          <w:rFonts w:ascii="Arial" w:eastAsiaTheme="minorHAnsi" w:hAnsi="Arial" w:cs="Arial"/>
          <w:b/>
          <w:sz w:val="20"/>
          <w:szCs w:val="22"/>
          <w:lang w:eastAsia="en-US"/>
        </w:rPr>
        <w:tab/>
        <w:t>LKW (3,5-5 to)</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FD5A63" w14:paraId="2AA2C18B" w14:textId="77777777" w:rsidTr="00A07766">
        <w:tc>
          <w:tcPr>
            <w:tcW w:w="1843" w:type="dxa"/>
            <w:shd w:val="clear" w:color="auto" w:fill="auto"/>
          </w:tcPr>
          <w:p w14:paraId="261D13BD" w14:textId="77777777" w:rsidR="000A4FEA" w:rsidRPr="00FD5A63" w:rsidRDefault="000A4FEA" w:rsidP="00A07766">
            <w:pPr>
              <w:ind w:right="2210"/>
              <w:rPr>
                <w:rFonts w:ascii="Arial" w:eastAsiaTheme="minorHAnsi" w:hAnsi="Arial" w:cs="Arial"/>
                <w:sz w:val="2"/>
                <w:szCs w:val="22"/>
                <w:lang w:eastAsia="en-US"/>
              </w:rPr>
            </w:pPr>
          </w:p>
        </w:tc>
        <w:tc>
          <w:tcPr>
            <w:tcW w:w="5245" w:type="dxa"/>
            <w:shd w:val="clear" w:color="auto" w:fill="auto"/>
          </w:tcPr>
          <w:p w14:paraId="448B0F3A" w14:textId="77777777" w:rsidR="000A4FEA" w:rsidRPr="00FD5A63" w:rsidRDefault="000A4FEA" w:rsidP="00A07766">
            <w:pPr>
              <w:rPr>
                <w:rFonts w:ascii="Arial" w:eastAsiaTheme="minorHAnsi" w:hAnsi="Arial" w:cs="Arial"/>
                <w:sz w:val="20"/>
                <w:szCs w:val="22"/>
                <w:lang w:eastAsia="en-US"/>
              </w:rPr>
            </w:pPr>
            <w:r w:rsidRPr="00FD5A63">
              <w:rPr>
                <w:rFonts w:ascii="Arial" w:eastAsiaTheme="minorHAnsi" w:hAnsi="Arial" w:cs="Arial"/>
                <w:sz w:val="20"/>
                <w:szCs w:val="22"/>
                <w:lang w:eastAsia="en-US"/>
              </w:rPr>
              <w:t>3,5 - 5 to Nutzlast,</w:t>
            </w:r>
          </w:p>
          <w:p w14:paraId="25D40E8C" w14:textId="77777777" w:rsidR="000A4FEA" w:rsidRPr="00FD5A63" w:rsidRDefault="000A4FEA" w:rsidP="00A07766">
            <w:pPr>
              <w:rPr>
                <w:rFonts w:ascii="Arial" w:eastAsiaTheme="minorHAnsi" w:hAnsi="Arial" w:cs="Arial"/>
                <w:sz w:val="20"/>
                <w:szCs w:val="22"/>
                <w:lang w:eastAsia="en-US"/>
              </w:rPr>
            </w:pPr>
            <w:r w:rsidRPr="00FD5A63">
              <w:rPr>
                <w:rFonts w:ascii="Arial" w:eastAsiaTheme="minorHAnsi" w:hAnsi="Arial" w:cs="Arial"/>
                <w:sz w:val="20"/>
                <w:szCs w:val="22"/>
                <w:lang w:eastAsia="en-US"/>
              </w:rPr>
              <w:t>einschl. Fahrer.</w:t>
            </w:r>
          </w:p>
          <w:p w14:paraId="533EC89B" w14:textId="77777777" w:rsidR="000A4FEA" w:rsidRPr="00FD5A63" w:rsidRDefault="000A4FEA" w:rsidP="00A07766">
            <w:pPr>
              <w:rPr>
                <w:rFonts w:ascii="Arial" w:eastAsiaTheme="minorHAnsi" w:hAnsi="Arial" w:cs="Arial"/>
                <w:sz w:val="2"/>
                <w:szCs w:val="22"/>
                <w:lang w:eastAsia="en-US"/>
              </w:rPr>
            </w:pPr>
          </w:p>
        </w:tc>
      </w:tr>
    </w:tbl>
    <w:p w14:paraId="40E7C62A" w14:textId="34172659"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r>
      <w:r w:rsidRPr="00FD5A63">
        <w:rPr>
          <w:rFonts w:ascii="Arial" w:hAnsi="Arial"/>
          <w:b/>
          <w:sz w:val="22"/>
          <w:lang w:val="en-US"/>
        </w:rPr>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16AA1CD7" w14:textId="77777777" w:rsidR="000A4FEA" w:rsidRPr="00FD5A63" w:rsidRDefault="000A4FEA" w:rsidP="000A4FEA">
      <w:pPr>
        <w:keepNext/>
        <w:keepLines/>
        <w:tabs>
          <w:tab w:val="left" w:pos="1843"/>
        </w:tabs>
        <w:ind w:left="1843" w:hanging="1843"/>
        <w:rPr>
          <w:rFonts w:ascii="Arial" w:eastAsiaTheme="minorHAnsi" w:hAnsi="Arial" w:cs="Arial"/>
          <w:b/>
          <w:sz w:val="20"/>
          <w:szCs w:val="22"/>
          <w:lang w:eastAsia="en-US"/>
        </w:rPr>
      </w:pPr>
    </w:p>
    <w:p w14:paraId="172126F2" w14:textId="77777777" w:rsidR="008F70AA" w:rsidRDefault="008F70AA" w:rsidP="000A4FEA">
      <w:pPr>
        <w:keepNext/>
        <w:keepLines/>
        <w:tabs>
          <w:tab w:val="left" w:pos="1843"/>
        </w:tabs>
        <w:ind w:left="1843" w:hanging="1843"/>
        <w:rPr>
          <w:rFonts w:ascii="Arial" w:eastAsiaTheme="minorHAnsi" w:hAnsi="Arial" w:cs="Arial"/>
          <w:b/>
          <w:sz w:val="20"/>
          <w:szCs w:val="22"/>
          <w:lang w:eastAsia="en-US"/>
        </w:rPr>
      </w:pPr>
    </w:p>
    <w:p w14:paraId="6DDFC649" w14:textId="77777777" w:rsidR="008F70AA" w:rsidRDefault="008F70AA" w:rsidP="000A4FEA">
      <w:pPr>
        <w:keepNext/>
        <w:keepLines/>
        <w:tabs>
          <w:tab w:val="left" w:pos="1843"/>
        </w:tabs>
        <w:ind w:left="1843" w:hanging="1843"/>
        <w:rPr>
          <w:rFonts w:ascii="Arial" w:eastAsiaTheme="minorHAnsi" w:hAnsi="Arial" w:cs="Arial"/>
          <w:b/>
          <w:sz w:val="20"/>
          <w:szCs w:val="22"/>
          <w:lang w:eastAsia="en-US"/>
        </w:rPr>
      </w:pPr>
    </w:p>
    <w:p w14:paraId="3CC6DD73" w14:textId="77777777" w:rsidR="008F70AA" w:rsidRDefault="008F70AA" w:rsidP="000A4FEA">
      <w:pPr>
        <w:keepNext/>
        <w:keepLines/>
        <w:tabs>
          <w:tab w:val="left" w:pos="1843"/>
        </w:tabs>
        <w:ind w:left="1843" w:hanging="1843"/>
        <w:rPr>
          <w:rFonts w:ascii="Arial" w:eastAsiaTheme="minorHAnsi" w:hAnsi="Arial" w:cs="Arial"/>
          <w:b/>
          <w:sz w:val="20"/>
          <w:szCs w:val="22"/>
          <w:lang w:eastAsia="en-US"/>
        </w:rPr>
      </w:pPr>
    </w:p>
    <w:p w14:paraId="342A533A" w14:textId="77777777" w:rsidR="000A4FEA" w:rsidRPr="00FD5A63" w:rsidRDefault="00D61371" w:rsidP="000A4FEA">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5</w:t>
      </w:r>
      <w:r w:rsidR="000A4FEA" w:rsidRPr="00FD5A63">
        <w:rPr>
          <w:rFonts w:ascii="Arial" w:eastAsiaTheme="minorHAnsi" w:hAnsi="Arial" w:cs="Arial"/>
          <w:b/>
          <w:sz w:val="20"/>
          <w:szCs w:val="22"/>
          <w:lang w:eastAsia="en-US"/>
        </w:rPr>
        <w:t>.20</w:t>
      </w:r>
      <w:r w:rsidR="000A4FEA" w:rsidRPr="00FD5A63">
        <w:rPr>
          <w:rFonts w:ascii="Arial" w:eastAsiaTheme="minorHAnsi" w:hAnsi="Arial" w:cs="Arial"/>
          <w:b/>
          <w:sz w:val="20"/>
          <w:szCs w:val="22"/>
          <w:lang w:eastAsia="en-US"/>
        </w:rPr>
        <w:tab/>
      </w:r>
      <w:r w:rsidR="000A4FEA">
        <w:rPr>
          <w:rFonts w:ascii="Arial" w:eastAsiaTheme="minorHAnsi" w:hAnsi="Arial" w:cs="Arial"/>
          <w:b/>
          <w:sz w:val="20"/>
          <w:szCs w:val="22"/>
          <w:lang w:eastAsia="en-US"/>
        </w:rPr>
        <w:t>B</w:t>
      </w:r>
      <w:r w:rsidR="000A4FEA" w:rsidRPr="00FD5A63">
        <w:rPr>
          <w:rFonts w:ascii="Arial" w:eastAsiaTheme="minorHAnsi" w:hAnsi="Arial" w:cs="Arial"/>
          <w:b/>
          <w:sz w:val="20"/>
          <w:szCs w:val="22"/>
          <w:lang w:eastAsia="en-US"/>
        </w:rPr>
        <w:t>agger (1</w:t>
      </w:r>
      <w:r w:rsidR="000A4FEA">
        <w:rPr>
          <w:rFonts w:ascii="Arial" w:eastAsiaTheme="minorHAnsi" w:hAnsi="Arial" w:cs="Arial"/>
          <w:b/>
          <w:sz w:val="20"/>
          <w:szCs w:val="22"/>
          <w:lang w:eastAsia="en-US"/>
        </w:rPr>
        <w:t>2,0</w:t>
      </w:r>
      <w:r w:rsidR="000A4FEA" w:rsidRPr="00FD5A63">
        <w:rPr>
          <w:rFonts w:ascii="Arial" w:eastAsiaTheme="minorHAnsi" w:hAnsi="Arial" w:cs="Arial"/>
          <w:b/>
          <w:sz w:val="20"/>
          <w:szCs w:val="22"/>
          <w:lang w:eastAsia="en-US"/>
        </w:rPr>
        <w:t>-</w:t>
      </w:r>
      <w:r w:rsidR="000A4FEA">
        <w:rPr>
          <w:rFonts w:ascii="Arial" w:eastAsiaTheme="minorHAnsi" w:hAnsi="Arial" w:cs="Arial"/>
          <w:b/>
          <w:sz w:val="20"/>
          <w:szCs w:val="22"/>
          <w:lang w:eastAsia="en-US"/>
        </w:rPr>
        <w:t>14</w:t>
      </w:r>
      <w:r w:rsidR="000A4FEA" w:rsidRPr="00FD5A63">
        <w:rPr>
          <w:rFonts w:ascii="Arial" w:eastAsiaTheme="minorHAnsi" w:hAnsi="Arial" w:cs="Arial"/>
          <w:b/>
          <w:sz w:val="20"/>
          <w:szCs w:val="22"/>
          <w:lang w:eastAsia="en-US"/>
        </w:rPr>
        <w:t>,0 to)</w:t>
      </w:r>
    </w:p>
    <w:tbl>
      <w:tblPr>
        <w:tblW w:w="0" w:type="auto"/>
        <w:tblLayout w:type="fixed"/>
        <w:tblCellMar>
          <w:left w:w="70" w:type="dxa"/>
          <w:right w:w="70" w:type="dxa"/>
        </w:tblCellMar>
        <w:tblLook w:val="0000" w:firstRow="0" w:lastRow="0" w:firstColumn="0" w:lastColumn="0" w:noHBand="0" w:noVBand="0"/>
      </w:tblPr>
      <w:tblGrid>
        <w:gridCol w:w="1843"/>
        <w:gridCol w:w="5245"/>
      </w:tblGrid>
      <w:tr w:rsidR="000A4FEA" w:rsidRPr="00FD5A63" w14:paraId="36BDDB80" w14:textId="77777777" w:rsidTr="00A07766">
        <w:tc>
          <w:tcPr>
            <w:tcW w:w="1843" w:type="dxa"/>
            <w:shd w:val="clear" w:color="auto" w:fill="auto"/>
          </w:tcPr>
          <w:p w14:paraId="56C7B8BA" w14:textId="77777777" w:rsidR="000A4FEA" w:rsidRPr="00FD5A63" w:rsidRDefault="000A4FEA" w:rsidP="00A07766">
            <w:pPr>
              <w:ind w:right="2210"/>
              <w:rPr>
                <w:rFonts w:ascii="Arial" w:eastAsiaTheme="minorHAnsi" w:hAnsi="Arial" w:cs="Arial"/>
                <w:sz w:val="2"/>
                <w:szCs w:val="22"/>
                <w:lang w:eastAsia="en-US"/>
              </w:rPr>
            </w:pPr>
          </w:p>
        </w:tc>
        <w:tc>
          <w:tcPr>
            <w:tcW w:w="5245" w:type="dxa"/>
            <w:shd w:val="clear" w:color="auto" w:fill="auto"/>
          </w:tcPr>
          <w:p w14:paraId="47069D8C" w14:textId="77777777" w:rsidR="000A4FEA" w:rsidRPr="00FD5A63" w:rsidRDefault="000A4FEA" w:rsidP="00A07766">
            <w:pPr>
              <w:widowControl w:val="0"/>
              <w:autoSpaceDE w:val="0"/>
              <w:autoSpaceDN w:val="0"/>
              <w:adjustRightInd w:val="0"/>
              <w:rPr>
                <w:rFonts w:ascii="Arial" w:eastAsiaTheme="minorHAnsi" w:hAnsi="Arial" w:cs="Arial"/>
                <w:color w:val="000000"/>
                <w:sz w:val="20"/>
                <w:lang w:eastAsia="en-US"/>
              </w:rPr>
            </w:pPr>
            <w:r w:rsidRPr="00FD5A63">
              <w:rPr>
                <w:rFonts w:ascii="Arial" w:eastAsiaTheme="minorHAnsi" w:hAnsi="Arial" w:cs="Arial"/>
                <w:color w:val="000000"/>
                <w:sz w:val="20"/>
                <w:lang w:eastAsia="en-US"/>
              </w:rPr>
              <w:t>(1</w:t>
            </w:r>
            <w:r>
              <w:rPr>
                <w:rFonts w:ascii="Arial" w:eastAsiaTheme="minorHAnsi" w:hAnsi="Arial" w:cs="Arial"/>
                <w:color w:val="000000"/>
                <w:sz w:val="20"/>
                <w:lang w:eastAsia="en-US"/>
              </w:rPr>
              <w:t>2,0</w:t>
            </w:r>
            <w:r w:rsidRPr="00FD5A63">
              <w:rPr>
                <w:rFonts w:ascii="Arial" w:eastAsiaTheme="minorHAnsi" w:hAnsi="Arial" w:cs="Arial"/>
                <w:color w:val="000000"/>
                <w:sz w:val="20"/>
                <w:lang w:eastAsia="en-US"/>
              </w:rPr>
              <w:t xml:space="preserve"> -</w:t>
            </w:r>
            <w:r>
              <w:rPr>
                <w:rFonts w:ascii="Arial" w:eastAsiaTheme="minorHAnsi" w:hAnsi="Arial" w:cs="Arial"/>
                <w:color w:val="000000"/>
                <w:sz w:val="20"/>
                <w:lang w:eastAsia="en-US"/>
              </w:rPr>
              <w:t>14</w:t>
            </w:r>
            <w:r w:rsidRPr="00FD5A63">
              <w:rPr>
                <w:rFonts w:ascii="Arial" w:eastAsiaTheme="minorHAnsi" w:hAnsi="Arial" w:cs="Arial"/>
                <w:color w:val="000000"/>
                <w:sz w:val="20"/>
                <w:lang w:eastAsia="en-US"/>
              </w:rPr>
              <w:t>,0 to)</w:t>
            </w:r>
          </w:p>
          <w:p w14:paraId="63D6E5DD" w14:textId="77777777" w:rsidR="000A4FEA" w:rsidRPr="00FD5A63" w:rsidRDefault="000A4FEA" w:rsidP="00A07766">
            <w:pPr>
              <w:widowControl w:val="0"/>
              <w:autoSpaceDE w:val="0"/>
              <w:autoSpaceDN w:val="0"/>
              <w:adjustRightInd w:val="0"/>
              <w:rPr>
                <w:rFonts w:ascii="Arial" w:eastAsiaTheme="minorHAnsi" w:hAnsi="Arial" w:cs="Arial"/>
                <w:sz w:val="20"/>
                <w:szCs w:val="22"/>
                <w:lang w:eastAsia="en-US"/>
              </w:rPr>
            </w:pPr>
            <w:r w:rsidRPr="00FD5A63">
              <w:rPr>
                <w:rFonts w:ascii="Arial" w:eastAsiaTheme="minorHAnsi" w:hAnsi="Arial" w:cs="Arial"/>
                <w:color w:val="000000"/>
                <w:sz w:val="20"/>
                <w:lang w:eastAsia="en-US"/>
              </w:rPr>
              <w:t>einschl. Fahrer.</w:t>
            </w:r>
          </w:p>
          <w:p w14:paraId="463D3F9A" w14:textId="77777777" w:rsidR="000A4FEA" w:rsidRPr="00FD5A63" w:rsidRDefault="000A4FEA" w:rsidP="00A07766">
            <w:pPr>
              <w:rPr>
                <w:rFonts w:ascii="Arial" w:eastAsiaTheme="minorHAnsi" w:hAnsi="Arial" w:cs="Arial"/>
                <w:sz w:val="2"/>
                <w:szCs w:val="22"/>
                <w:lang w:eastAsia="en-US"/>
              </w:rPr>
            </w:pPr>
          </w:p>
        </w:tc>
      </w:tr>
    </w:tbl>
    <w:p w14:paraId="2C9A8E33" w14:textId="1A11EDAF"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404E060E" w14:textId="77777777" w:rsidR="000A4FEA" w:rsidRDefault="000A4FEA" w:rsidP="000A4FEA">
      <w:pPr>
        <w:rPr>
          <w:rFonts w:ascii="Arial" w:eastAsiaTheme="minorHAnsi" w:hAnsi="Arial" w:cs="Arial"/>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0C4B2486" w14:textId="77777777" w:rsidR="000A4FEA" w:rsidRPr="00FD5A63" w:rsidRDefault="000A4FEA" w:rsidP="000A4FEA">
      <w:pPr>
        <w:rPr>
          <w:rFonts w:ascii="Arial" w:eastAsiaTheme="minorHAnsi" w:hAnsi="Arial" w:cs="Arial"/>
          <w:b/>
          <w:sz w:val="20"/>
          <w:szCs w:val="22"/>
          <w:lang w:eastAsia="en-US"/>
        </w:rPr>
      </w:pPr>
      <w:r>
        <w:rPr>
          <w:rFonts w:ascii="Arial" w:eastAsiaTheme="minorHAnsi" w:hAnsi="Arial" w:cs="Arial"/>
          <w:sz w:val="20"/>
          <w:szCs w:val="22"/>
          <w:lang w:eastAsia="en-US"/>
        </w:rPr>
        <w:lastRenderedPageBreak/>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39C4EF90" w14:textId="77777777" w:rsidR="000A4FEA" w:rsidRPr="00FD5A63" w:rsidRDefault="00D61371" w:rsidP="000A4FEA">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5</w:t>
      </w:r>
      <w:r w:rsidR="000A4FEA" w:rsidRPr="00FD5A63">
        <w:rPr>
          <w:rFonts w:ascii="Arial" w:eastAsiaTheme="minorHAnsi" w:hAnsi="Arial" w:cs="Arial"/>
          <w:b/>
          <w:sz w:val="20"/>
          <w:szCs w:val="22"/>
          <w:lang w:eastAsia="en-US"/>
        </w:rPr>
        <w:t>.30</w:t>
      </w:r>
      <w:r w:rsidR="000A4FEA" w:rsidRPr="00FD5A63">
        <w:rPr>
          <w:rFonts w:ascii="Arial" w:eastAsiaTheme="minorHAnsi" w:hAnsi="Arial" w:cs="Arial"/>
          <w:b/>
          <w:sz w:val="20"/>
          <w:szCs w:val="22"/>
          <w:lang w:eastAsia="en-US"/>
        </w:rPr>
        <w:tab/>
        <w:t>Vorarbeiter</w:t>
      </w:r>
    </w:p>
    <w:p w14:paraId="53273AB5" w14:textId="54E9DB4F"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230411F7" w14:textId="77777777" w:rsidR="000A4FEA" w:rsidRPr="00FD5A63" w:rsidRDefault="000A4FEA" w:rsidP="000A4FEA">
      <w:pPr>
        <w:rPr>
          <w:rFonts w:ascii="Arial" w:eastAsiaTheme="minorHAnsi" w:hAnsi="Arial" w:cs="Arial"/>
          <w:sz w:val="12"/>
          <w:szCs w:val="22"/>
          <w:lang w:eastAsia="en-US"/>
        </w:rPr>
      </w:pPr>
    </w:p>
    <w:p w14:paraId="6E31ECE5" w14:textId="77777777" w:rsidR="000A4FEA" w:rsidRPr="00FD5A63" w:rsidRDefault="000A4FEA" w:rsidP="000A4FEA">
      <w:pPr>
        <w:rPr>
          <w:rFonts w:ascii="Arial" w:eastAsiaTheme="minorHAnsi" w:hAnsi="Arial" w:cs="Arial"/>
          <w:b/>
          <w:sz w:val="20"/>
          <w:szCs w:val="22"/>
          <w:lang w:eastAsia="en-US"/>
        </w:rPr>
      </w:pP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r>
        <w:rPr>
          <w:rFonts w:ascii="Arial" w:eastAsiaTheme="minorHAnsi" w:hAnsi="Arial" w:cs="Arial"/>
          <w:sz w:val="20"/>
          <w:szCs w:val="22"/>
          <w:lang w:eastAsia="en-US"/>
        </w:rPr>
        <w:tab/>
      </w:r>
    </w:p>
    <w:p w14:paraId="0C5A07ED" w14:textId="77777777" w:rsidR="000A4FEA" w:rsidRPr="00FD5A63" w:rsidRDefault="00D61371" w:rsidP="000A4FEA">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w:t>
      </w:r>
      <w:r w:rsidR="008B68A3">
        <w:rPr>
          <w:rFonts w:ascii="Arial" w:eastAsiaTheme="minorHAnsi" w:hAnsi="Arial" w:cs="Arial"/>
          <w:b/>
          <w:sz w:val="20"/>
          <w:szCs w:val="22"/>
          <w:lang w:eastAsia="en-US"/>
        </w:rPr>
        <w:t>5</w:t>
      </w:r>
      <w:r w:rsidR="000A4FEA" w:rsidRPr="00FD5A63">
        <w:rPr>
          <w:rFonts w:ascii="Arial" w:eastAsiaTheme="minorHAnsi" w:hAnsi="Arial" w:cs="Arial"/>
          <w:b/>
          <w:sz w:val="20"/>
          <w:szCs w:val="22"/>
          <w:lang w:eastAsia="en-US"/>
        </w:rPr>
        <w:t>.40</w:t>
      </w:r>
      <w:r w:rsidR="000A4FEA" w:rsidRPr="00FD5A63">
        <w:rPr>
          <w:rFonts w:ascii="Arial" w:eastAsiaTheme="minorHAnsi" w:hAnsi="Arial" w:cs="Arial"/>
          <w:b/>
          <w:sz w:val="20"/>
          <w:szCs w:val="22"/>
          <w:lang w:eastAsia="en-US"/>
        </w:rPr>
        <w:tab/>
        <w:t>Landschaftsgärtner</w:t>
      </w:r>
    </w:p>
    <w:p w14:paraId="74EED6F3" w14:textId="60B44F88"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09B92FE7" w14:textId="77777777" w:rsidR="000A4FEA" w:rsidRPr="00FD5A63" w:rsidRDefault="000A4FEA" w:rsidP="000A4FEA">
      <w:pPr>
        <w:rPr>
          <w:rFonts w:ascii="Arial" w:eastAsiaTheme="minorHAnsi" w:hAnsi="Arial" w:cs="Arial"/>
          <w:sz w:val="12"/>
          <w:szCs w:val="22"/>
          <w:lang w:eastAsia="en-US"/>
        </w:rPr>
      </w:pPr>
    </w:p>
    <w:p w14:paraId="206F5BB4" w14:textId="77777777" w:rsidR="000A4FEA" w:rsidRPr="00FD5A63" w:rsidRDefault="000A4FEA" w:rsidP="000A4FEA">
      <w:pPr>
        <w:rPr>
          <w:rFonts w:ascii="Arial" w:eastAsiaTheme="minorHAnsi" w:hAnsi="Arial" w:cs="Arial"/>
          <w:sz w:val="12"/>
          <w:szCs w:val="22"/>
          <w:lang w:eastAsia="en-US"/>
        </w:rPr>
      </w:pPr>
    </w:p>
    <w:p w14:paraId="6B1DD75D" w14:textId="77777777" w:rsidR="000A4FEA" w:rsidRPr="00FD5A63" w:rsidRDefault="000A4FEA" w:rsidP="000A4FEA">
      <w:pPr>
        <w:keepNext/>
        <w:keepLines/>
        <w:tabs>
          <w:tab w:val="left" w:pos="1843"/>
        </w:tabs>
        <w:ind w:left="1843" w:hanging="1843"/>
        <w:rPr>
          <w:rFonts w:ascii="Arial" w:eastAsiaTheme="minorHAnsi" w:hAnsi="Arial" w:cs="Arial"/>
          <w:b/>
          <w:sz w:val="20"/>
          <w:szCs w:val="22"/>
          <w:lang w:eastAsia="en-US"/>
        </w:rPr>
      </w:pPr>
    </w:p>
    <w:p w14:paraId="72DBF5DB" w14:textId="77777777" w:rsidR="000A4FEA" w:rsidRPr="00FD5A63" w:rsidRDefault="00D61371" w:rsidP="000A4FEA">
      <w:pPr>
        <w:keepNext/>
        <w:keepLines/>
        <w:tabs>
          <w:tab w:val="left" w:pos="1843"/>
        </w:tabs>
        <w:ind w:left="1843" w:hanging="1843"/>
        <w:rPr>
          <w:rFonts w:ascii="Arial" w:eastAsiaTheme="minorHAnsi" w:hAnsi="Arial" w:cs="Arial"/>
          <w:b/>
          <w:sz w:val="20"/>
          <w:szCs w:val="22"/>
          <w:lang w:eastAsia="en-US"/>
        </w:rPr>
      </w:pPr>
      <w:r>
        <w:rPr>
          <w:rFonts w:ascii="Arial" w:eastAsiaTheme="minorHAnsi" w:hAnsi="Arial" w:cs="Arial"/>
          <w:b/>
          <w:sz w:val="20"/>
          <w:szCs w:val="22"/>
          <w:lang w:eastAsia="en-US"/>
        </w:rPr>
        <w:t>2</w:t>
      </w:r>
      <w:r w:rsidR="000A4FEA" w:rsidRPr="00FD5A63">
        <w:rPr>
          <w:rFonts w:ascii="Arial" w:eastAsiaTheme="minorHAnsi" w:hAnsi="Arial" w:cs="Arial"/>
          <w:b/>
          <w:sz w:val="20"/>
          <w:szCs w:val="22"/>
          <w:lang w:eastAsia="en-US"/>
        </w:rPr>
        <w:t>.</w:t>
      </w:r>
      <w:r w:rsidR="000A4FEA">
        <w:rPr>
          <w:rFonts w:ascii="Arial" w:eastAsiaTheme="minorHAnsi" w:hAnsi="Arial" w:cs="Arial"/>
          <w:b/>
          <w:sz w:val="20"/>
          <w:szCs w:val="22"/>
          <w:lang w:eastAsia="en-US"/>
        </w:rPr>
        <w:t>4</w:t>
      </w:r>
      <w:r w:rsidR="000A4FEA" w:rsidRPr="00FD5A63">
        <w:rPr>
          <w:rFonts w:ascii="Arial" w:eastAsiaTheme="minorHAnsi" w:hAnsi="Arial" w:cs="Arial"/>
          <w:b/>
          <w:sz w:val="20"/>
          <w:szCs w:val="22"/>
          <w:lang w:eastAsia="en-US"/>
        </w:rPr>
        <w:t>.50</w:t>
      </w:r>
      <w:r w:rsidR="000A4FEA" w:rsidRPr="00FD5A63">
        <w:rPr>
          <w:rFonts w:ascii="Arial" w:eastAsiaTheme="minorHAnsi" w:hAnsi="Arial" w:cs="Arial"/>
          <w:b/>
          <w:sz w:val="20"/>
          <w:szCs w:val="22"/>
          <w:lang w:eastAsia="en-US"/>
        </w:rPr>
        <w:tab/>
        <w:t>Gartenfacharbeiter</w:t>
      </w:r>
    </w:p>
    <w:p w14:paraId="7B73C220" w14:textId="6F0440DC" w:rsidR="000A4FEA" w:rsidRPr="00FD5A63" w:rsidRDefault="000A4FEA" w:rsidP="000A4FEA">
      <w:pPr>
        <w:keepNext/>
        <w:keepLines/>
        <w:tabs>
          <w:tab w:val="right" w:pos="3420"/>
          <w:tab w:val="left" w:pos="3780"/>
          <w:tab w:val="right" w:pos="7020"/>
          <w:tab w:val="right" w:pos="9214"/>
        </w:tabs>
        <w:spacing w:before="200"/>
        <w:rPr>
          <w:rFonts w:ascii="Arial" w:hAnsi="Arial"/>
          <w:b/>
          <w:sz w:val="22"/>
        </w:rPr>
      </w:pPr>
      <w:r w:rsidRPr="00FD5A63">
        <w:rPr>
          <w:rFonts w:ascii="Arial" w:hAnsi="Arial"/>
          <w:b/>
          <w:sz w:val="22"/>
        </w:rPr>
        <w:tab/>
      </w:r>
      <w:r w:rsidRPr="00FD5A63">
        <w:rPr>
          <w:rFonts w:ascii="Arial" w:hAnsi="Arial"/>
          <w:b/>
          <w:sz w:val="22"/>
        </w:rPr>
        <w:fldChar w:fldCharType="begin"/>
      </w:r>
      <w:r w:rsidRPr="00FD5A63">
        <w:rPr>
          <w:rFonts w:ascii="Arial" w:hAnsi="Arial"/>
          <w:b/>
          <w:sz w:val="22"/>
        </w:rPr>
        <w:instrText xml:space="preserve"> MACROBUTTON WriteBack 3,00</w:instrText>
      </w:r>
      <w:r w:rsidRPr="00FD5A63">
        <w:rPr>
          <w:rFonts w:ascii="Arial" w:hAnsi="Arial"/>
          <w:b/>
          <w:sz w:val="22"/>
        </w:rPr>
        <w:fldChar w:fldCharType="end"/>
      </w:r>
      <w:r w:rsidRPr="00FD5A63">
        <w:rPr>
          <w:rFonts w:ascii="Arial" w:hAnsi="Arial"/>
          <w:b/>
          <w:sz w:val="22"/>
        </w:rPr>
        <w:tab/>
      </w:r>
      <w:r w:rsidRPr="00EB4ED6">
        <w:rPr>
          <w:rFonts w:ascii="Arial" w:hAnsi="Arial"/>
          <w:b/>
          <w:sz w:val="22"/>
        </w:rPr>
        <w:t>Std</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r w:rsidRPr="00FD5A63">
        <w:rPr>
          <w:rFonts w:ascii="Arial" w:hAnsi="Arial"/>
          <w:b/>
          <w:sz w:val="22"/>
        </w:rPr>
        <w:tab/>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hAnsi="Arial"/>
          <w:b/>
          <w:sz w:val="22"/>
        </w:rPr>
        <w:t>.......................</w:t>
      </w:r>
    </w:p>
    <w:p w14:paraId="22EB314D" w14:textId="77777777" w:rsidR="000A4FEA" w:rsidRPr="00FD5A63" w:rsidRDefault="000A4FEA" w:rsidP="000A4FEA">
      <w:pPr>
        <w:rPr>
          <w:rFonts w:ascii="Arial" w:eastAsiaTheme="minorHAnsi" w:hAnsi="Arial" w:cs="Arial"/>
          <w:sz w:val="12"/>
          <w:szCs w:val="22"/>
          <w:lang w:eastAsia="en-US"/>
        </w:rPr>
      </w:pPr>
    </w:p>
    <w:p w14:paraId="33CF0B33" w14:textId="77777777" w:rsidR="000A4FEA" w:rsidRPr="00FD5A63" w:rsidRDefault="000A4FEA" w:rsidP="000A4FEA">
      <w:pPr>
        <w:tabs>
          <w:tab w:val="right" w:pos="9180"/>
        </w:tabs>
        <w:rPr>
          <w:rFonts w:ascii="Arial" w:eastAsiaTheme="minorHAnsi" w:hAnsi="Arial" w:cs="Arial"/>
          <w:color w:val="FF0000"/>
          <w:sz w:val="20"/>
          <w:szCs w:val="22"/>
          <w:lang w:eastAsia="en-US"/>
        </w:rPr>
      </w:pPr>
    </w:p>
    <w:p w14:paraId="28ED6E28" w14:textId="77777777" w:rsidR="000A4FEA" w:rsidRPr="00FD5A63" w:rsidRDefault="000A4FEA" w:rsidP="000A4FEA">
      <w:pPr>
        <w:tabs>
          <w:tab w:val="right" w:pos="9180"/>
        </w:tabs>
        <w:rPr>
          <w:rFonts w:ascii="Arial" w:eastAsiaTheme="minorHAnsi" w:hAnsi="Arial" w:cs="Arial"/>
          <w:color w:val="FF0000"/>
          <w:sz w:val="20"/>
          <w:szCs w:val="22"/>
          <w:lang w:eastAsia="en-US"/>
        </w:rPr>
      </w:pPr>
    </w:p>
    <w:p w14:paraId="37A7CB13" w14:textId="77777777" w:rsidR="000A4FEA" w:rsidRPr="00FD5A63" w:rsidRDefault="000A4FEA" w:rsidP="000A4FEA">
      <w:pPr>
        <w:keepNext/>
        <w:keepLines/>
        <w:tabs>
          <w:tab w:val="right" w:pos="9214"/>
        </w:tabs>
        <w:rPr>
          <w:rFonts w:ascii="Arial" w:eastAsiaTheme="minorHAnsi" w:hAnsi="Arial" w:cs="Arial"/>
          <w:color w:val="FF0000"/>
          <w:sz w:val="20"/>
          <w:szCs w:val="22"/>
          <w:u w:val="single"/>
          <w:lang w:eastAsia="en-US"/>
        </w:rPr>
      </w:pPr>
      <w:r w:rsidRPr="00FD5A63">
        <w:rPr>
          <w:rFonts w:ascii="Arial" w:eastAsiaTheme="minorHAnsi" w:hAnsi="Arial" w:cs="Arial"/>
          <w:color w:val="FF0000"/>
          <w:sz w:val="20"/>
          <w:szCs w:val="22"/>
          <w:lang w:eastAsia="en-US"/>
        </w:rPr>
        <w:tab/>
      </w:r>
    </w:p>
    <w:p w14:paraId="3B2669E0" w14:textId="77777777" w:rsidR="000A4FEA" w:rsidRPr="00FD5A63" w:rsidRDefault="000A4FEA" w:rsidP="000A4FEA">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sz w:val="20"/>
          <w:szCs w:val="22"/>
          <w:lang w:eastAsia="en-US"/>
        </w:rPr>
        <w:tab/>
      </w:r>
      <w:r w:rsidRPr="00FD5A63">
        <w:rPr>
          <w:rFonts w:ascii="Arial" w:eastAsiaTheme="minorHAnsi" w:hAnsi="Arial" w:cs="Arial"/>
          <w:b/>
          <w:snapToGrid w:val="0"/>
          <w:color w:val="000000"/>
          <w:sz w:val="20"/>
          <w:szCs w:val="22"/>
          <w:lang w:eastAsia="en-US"/>
        </w:rPr>
        <w:t>___________________</w:t>
      </w:r>
    </w:p>
    <w:p w14:paraId="4BB88546"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00DDB28A"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5416FF05" w14:textId="581FF858" w:rsidR="000A4FEA" w:rsidRPr="00FD5A63" w:rsidRDefault="000A4FEA" w:rsidP="000A4FEA">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b/>
          <w:sz w:val="20"/>
          <w:szCs w:val="22"/>
          <w:lang w:eastAsia="en-US"/>
        </w:rPr>
        <w:t>Netto Summe</w:t>
      </w:r>
      <w:r w:rsidRPr="00FD5A63">
        <w:rPr>
          <w:rFonts w:ascii="Arial" w:eastAsiaTheme="minorHAnsi" w:hAnsi="Arial" w:cs="Arial"/>
          <w:b/>
          <w:sz w:val="20"/>
          <w:szCs w:val="22"/>
          <w:lang w:eastAsia="en-US"/>
        </w:rPr>
        <w:tab/>
        <w:t>EUR</w:t>
      </w:r>
      <w:proofErr w:type="gramStart"/>
      <w:r w:rsidRPr="00FD5A63">
        <w:rPr>
          <w:rFonts w:ascii="Arial" w:eastAsiaTheme="minorHAnsi" w:hAnsi="Arial" w:cs="Arial"/>
          <w:b/>
          <w:sz w:val="20"/>
          <w:szCs w:val="22"/>
          <w:lang w:eastAsia="en-US"/>
        </w:rPr>
        <w:t xml:space="preserve"> </w:t>
      </w:r>
      <w:r w:rsidRPr="00FD5A63">
        <w:rPr>
          <w:rFonts w:ascii="Arial" w:eastAsiaTheme="minorHAnsi" w:hAnsi="Arial" w:cs="Arial"/>
          <w:sz w:val="20"/>
          <w:szCs w:val="22"/>
          <w:lang w:eastAsia="en-US"/>
        </w:rPr>
        <w:t>....</w:t>
      </w:r>
      <w:proofErr w:type="gramEnd"/>
      <w:r w:rsidRPr="00FD5A63">
        <w:rPr>
          <w:rFonts w:ascii="Arial" w:eastAsiaTheme="minorHAnsi" w:hAnsi="Arial" w:cs="Arial"/>
          <w:sz w:val="20"/>
          <w:szCs w:val="22"/>
          <w:lang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eastAsia="en-US"/>
        </w:rPr>
        <w:t>.........................</w:t>
      </w:r>
    </w:p>
    <w:p w14:paraId="11424713"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36AD6431"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34E97FCC" w14:textId="4C690D9D" w:rsidR="000A4FEA" w:rsidRPr="00FD5A63" w:rsidRDefault="000A4FEA" w:rsidP="000A4FEA">
      <w:pPr>
        <w:keepNext/>
        <w:keepLines/>
        <w:tabs>
          <w:tab w:val="right" w:pos="9072"/>
        </w:tabs>
        <w:rPr>
          <w:rFonts w:ascii="Arial" w:eastAsiaTheme="minorHAnsi" w:hAnsi="Arial" w:cs="Arial"/>
          <w:b/>
          <w:sz w:val="20"/>
          <w:szCs w:val="22"/>
          <w:lang w:val="fr-FR" w:eastAsia="en-US"/>
        </w:rPr>
      </w:pPr>
      <w:r w:rsidRPr="00FD5A63">
        <w:rPr>
          <w:rFonts w:ascii="Arial" w:eastAsiaTheme="minorHAnsi" w:hAnsi="Arial" w:cs="Arial"/>
          <w:b/>
          <w:sz w:val="20"/>
          <w:szCs w:val="22"/>
          <w:lang w:val="fr-FR" w:eastAsia="en-US"/>
        </w:rPr>
        <w:t>+</w:t>
      </w:r>
      <w:r w:rsidRPr="00FD5A63">
        <w:rPr>
          <w:rFonts w:ascii="Arial" w:eastAsiaTheme="minorHAnsi" w:hAnsi="Arial" w:cs="Arial"/>
          <w:b/>
          <w:sz w:val="20"/>
          <w:szCs w:val="22"/>
          <w:lang w:val="fr-FR" w:eastAsia="en-US"/>
        </w:rPr>
        <w:fldChar w:fldCharType="begin"/>
      </w:r>
      <w:r w:rsidRPr="00FD5A63">
        <w:rPr>
          <w:rFonts w:ascii="Arial" w:eastAsiaTheme="minorHAnsi" w:hAnsi="Arial" w:cs="Arial"/>
          <w:b/>
          <w:sz w:val="20"/>
          <w:szCs w:val="22"/>
          <w:lang w:val="fr-FR" w:eastAsia="en-US"/>
        </w:rPr>
        <w:instrText xml:space="preserve"> MACROBUTTON Dummy 19,0</w:instrText>
      </w:r>
      <w:r w:rsidRPr="00FD5A63">
        <w:rPr>
          <w:rFonts w:ascii="Arial" w:eastAsiaTheme="minorHAnsi" w:hAnsi="Arial" w:cs="Arial"/>
          <w:b/>
          <w:sz w:val="20"/>
          <w:szCs w:val="22"/>
          <w:lang w:val="fr-FR" w:eastAsia="en-US"/>
        </w:rPr>
        <w:fldChar w:fldCharType="end"/>
      </w:r>
      <w:r w:rsidRPr="00FD5A63">
        <w:rPr>
          <w:rFonts w:ascii="Arial" w:eastAsiaTheme="minorHAnsi" w:hAnsi="Arial" w:cs="Arial"/>
          <w:b/>
          <w:sz w:val="20"/>
          <w:szCs w:val="22"/>
          <w:lang w:val="fr-FR" w:eastAsia="en-US"/>
        </w:rPr>
        <w:t xml:space="preserve"> % MwSt</w:t>
      </w:r>
      <w:r w:rsidRPr="00FD5A63">
        <w:rPr>
          <w:rFonts w:ascii="Arial" w:eastAsiaTheme="minorHAnsi" w:hAnsi="Arial" w:cs="Arial"/>
          <w:b/>
          <w:sz w:val="20"/>
          <w:szCs w:val="22"/>
          <w:lang w:val="fr-FR" w:eastAsia="en-US"/>
        </w:rPr>
        <w:tab/>
        <w:t>EUR</w:t>
      </w:r>
      <w:proofErr w:type="gramStart"/>
      <w:r w:rsidRPr="00FD5A63">
        <w:rPr>
          <w:rFonts w:ascii="Arial" w:eastAsiaTheme="minorHAnsi" w:hAnsi="Arial" w:cs="Arial"/>
          <w:b/>
          <w:sz w:val="20"/>
          <w:szCs w:val="22"/>
          <w:lang w:val="fr-FR" w:eastAsia="en-US"/>
        </w:rPr>
        <w:t xml:space="preserve"> </w:t>
      </w:r>
      <w:r w:rsidRPr="00FD5A63">
        <w:rPr>
          <w:rFonts w:ascii="Arial" w:eastAsiaTheme="minorHAnsi" w:hAnsi="Arial" w:cs="Arial"/>
          <w:sz w:val="20"/>
          <w:szCs w:val="22"/>
          <w:lang w:val="fr-FR" w:eastAsia="en-US"/>
        </w:rPr>
        <w:t>....</w:t>
      </w:r>
      <w:proofErr w:type="gramEnd"/>
      <w:r w:rsidRPr="00FD5A63">
        <w:rPr>
          <w:rFonts w:ascii="Arial" w:eastAsiaTheme="minorHAnsi" w:hAnsi="Arial" w:cs="Arial"/>
          <w:sz w:val="20"/>
          <w:szCs w:val="22"/>
          <w:lang w:val="fr-FR"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val="fr-FR" w:eastAsia="en-US"/>
        </w:rPr>
        <w:t>.........................</w:t>
      </w:r>
    </w:p>
    <w:p w14:paraId="7CD88056" w14:textId="77777777" w:rsidR="000A4FEA" w:rsidRPr="00FD5A63" w:rsidRDefault="000A4FEA" w:rsidP="000A4FEA">
      <w:pPr>
        <w:keepNext/>
        <w:keepLines/>
        <w:tabs>
          <w:tab w:val="right" w:pos="9072"/>
        </w:tabs>
        <w:rPr>
          <w:rFonts w:ascii="Arial" w:eastAsiaTheme="minorHAnsi" w:hAnsi="Arial" w:cs="Arial"/>
          <w:sz w:val="20"/>
          <w:szCs w:val="22"/>
          <w:lang w:eastAsia="en-US"/>
        </w:rPr>
      </w:pPr>
      <w:r w:rsidRPr="00FD5A63">
        <w:rPr>
          <w:rFonts w:ascii="Arial" w:eastAsiaTheme="minorHAnsi" w:hAnsi="Arial" w:cs="Arial"/>
          <w:b/>
          <w:sz w:val="20"/>
          <w:szCs w:val="22"/>
          <w:lang w:val="fr-FR" w:eastAsia="en-US"/>
        </w:rPr>
        <w:tab/>
      </w:r>
      <w:r w:rsidRPr="00FD5A63">
        <w:rPr>
          <w:rFonts w:ascii="Arial" w:eastAsiaTheme="minorHAnsi" w:hAnsi="Arial" w:cs="Arial"/>
          <w:b/>
          <w:snapToGrid w:val="0"/>
          <w:color w:val="000000"/>
          <w:sz w:val="20"/>
          <w:szCs w:val="22"/>
          <w:lang w:eastAsia="en-US"/>
        </w:rPr>
        <w:t>___________________</w:t>
      </w:r>
    </w:p>
    <w:p w14:paraId="18C04B2C"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24108810" w14:textId="77777777" w:rsidR="000A4FEA" w:rsidRPr="00FD5A63" w:rsidRDefault="000A4FEA" w:rsidP="000A4FEA">
      <w:pPr>
        <w:keepNext/>
        <w:keepLines/>
        <w:tabs>
          <w:tab w:val="right" w:pos="9072"/>
        </w:tabs>
        <w:rPr>
          <w:rFonts w:ascii="Arial" w:eastAsiaTheme="minorHAnsi" w:hAnsi="Arial" w:cs="Arial"/>
          <w:b/>
          <w:sz w:val="20"/>
          <w:szCs w:val="22"/>
          <w:lang w:eastAsia="en-US"/>
        </w:rPr>
      </w:pPr>
    </w:p>
    <w:p w14:paraId="2940A6AE" w14:textId="751B76B9" w:rsidR="000A4FEA" w:rsidRPr="00FD5A63" w:rsidRDefault="000A4FEA" w:rsidP="000A4FEA">
      <w:pPr>
        <w:keepNext/>
        <w:keepLines/>
        <w:tabs>
          <w:tab w:val="right" w:pos="9072"/>
        </w:tabs>
        <w:rPr>
          <w:rFonts w:ascii="Arial" w:eastAsiaTheme="minorHAnsi" w:hAnsi="Arial" w:cs="Arial"/>
          <w:b/>
          <w:sz w:val="20"/>
          <w:szCs w:val="22"/>
          <w:lang w:eastAsia="en-US"/>
        </w:rPr>
      </w:pPr>
      <w:r w:rsidRPr="00FD5A63">
        <w:rPr>
          <w:rFonts w:ascii="Arial" w:eastAsiaTheme="minorHAnsi" w:hAnsi="Arial" w:cs="Arial"/>
          <w:b/>
          <w:sz w:val="20"/>
          <w:szCs w:val="22"/>
          <w:lang w:eastAsia="en-US"/>
        </w:rPr>
        <w:t>Gesamtsumme</w:t>
      </w:r>
      <w:r>
        <w:rPr>
          <w:rFonts w:ascii="Arial" w:eastAsiaTheme="minorHAnsi" w:hAnsi="Arial" w:cs="Arial"/>
          <w:b/>
          <w:sz w:val="20"/>
          <w:szCs w:val="22"/>
          <w:lang w:eastAsia="en-US"/>
        </w:rPr>
        <w:t xml:space="preserve"> Los </w:t>
      </w:r>
      <w:r w:rsidR="00782759">
        <w:rPr>
          <w:rFonts w:ascii="Arial" w:eastAsiaTheme="minorHAnsi" w:hAnsi="Arial" w:cs="Arial"/>
          <w:b/>
          <w:sz w:val="20"/>
          <w:szCs w:val="22"/>
          <w:lang w:eastAsia="en-US"/>
        </w:rPr>
        <w:t>2 –Bäume in Grünflächen, Parks und Liegenschaften</w:t>
      </w:r>
      <w:r w:rsidRPr="00FD5A63">
        <w:rPr>
          <w:rFonts w:ascii="Arial" w:eastAsiaTheme="minorHAnsi" w:hAnsi="Arial" w:cs="Arial"/>
          <w:b/>
          <w:sz w:val="20"/>
          <w:szCs w:val="22"/>
          <w:lang w:eastAsia="en-US"/>
        </w:rPr>
        <w:tab/>
        <w:t xml:space="preserve">EUR </w:t>
      </w:r>
      <w:r w:rsidRPr="00FD5A63">
        <w:rPr>
          <w:rFonts w:ascii="Arial" w:eastAsiaTheme="minorHAnsi" w:hAnsi="Arial" w:cs="Arial"/>
          <w:sz w:val="20"/>
          <w:szCs w:val="22"/>
          <w:lang w:eastAsia="en-US"/>
        </w:rPr>
        <w:t>....</w:t>
      </w:r>
      <w:r w:rsidR="00842C2F" w:rsidRPr="00842C2F">
        <w:rPr>
          <w:rFonts w:ascii="Arial" w:hAnsi="Arial" w:cs="Arial"/>
          <w:sz w:val="20"/>
        </w:rPr>
        <w:t xml:space="preserve"> </w:t>
      </w:r>
      <w:r w:rsidR="00842C2F" w:rsidRPr="001A4BB8">
        <w:rPr>
          <w:rFonts w:ascii="Arial" w:hAnsi="Arial" w:cs="Arial"/>
          <w:sz w:val="20"/>
        </w:rPr>
        <w:fldChar w:fldCharType="begin">
          <w:ffData>
            <w:name w:val=""/>
            <w:enabled/>
            <w:calcOnExit w:val="0"/>
            <w:textInput/>
          </w:ffData>
        </w:fldChar>
      </w:r>
      <w:r w:rsidR="00842C2F" w:rsidRPr="001A4BB8">
        <w:rPr>
          <w:rFonts w:ascii="Arial" w:hAnsi="Arial" w:cs="Arial"/>
          <w:sz w:val="20"/>
        </w:rPr>
        <w:instrText xml:space="preserve"> FORMTEXT </w:instrText>
      </w:r>
      <w:r w:rsidR="00842C2F" w:rsidRPr="001A4BB8">
        <w:rPr>
          <w:rFonts w:ascii="Arial" w:hAnsi="Arial" w:cs="Arial"/>
          <w:sz w:val="20"/>
        </w:rPr>
      </w:r>
      <w:r w:rsidR="00842C2F" w:rsidRPr="001A4BB8">
        <w:rPr>
          <w:rFonts w:ascii="Arial" w:hAnsi="Arial" w:cs="Arial"/>
          <w:sz w:val="20"/>
        </w:rPr>
        <w:fldChar w:fldCharType="separate"/>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noProof/>
          <w:sz w:val="20"/>
        </w:rPr>
        <w:t> </w:t>
      </w:r>
      <w:r w:rsidR="00842C2F" w:rsidRPr="001A4BB8">
        <w:rPr>
          <w:rFonts w:ascii="Arial" w:hAnsi="Arial" w:cs="Arial"/>
          <w:sz w:val="20"/>
        </w:rPr>
        <w:fldChar w:fldCharType="end"/>
      </w:r>
      <w:r w:rsidRPr="00FD5A63">
        <w:rPr>
          <w:rFonts w:ascii="Arial" w:eastAsiaTheme="minorHAnsi" w:hAnsi="Arial" w:cs="Arial"/>
          <w:sz w:val="20"/>
          <w:szCs w:val="22"/>
          <w:lang w:eastAsia="en-US"/>
        </w:rPr>
        <w:t>...................</w:t>
      </w:r>
    </w:p>
    <w:p w14:paraId="30472506" w14:textId="77777777" w:rsidR="000A4FEA" w:rsidRPr="00FD5A63" w:rsidRDefault="000A4FEA" w:rsidP="000A4FEA">
      <w:pPr>
        <w:keepNext/>
        <w:keepLines/>
        <w:tabs>
          <w:tab w:val="right" w:pos="9072"/>
        </w:tabs>
        <w:rPr>
          <w:rFonts w:ascii="Arial" w:eastAsiaTheme="minorHAnsi" w:hAnsi="Arial" w:cs="Arial"/>
          <w:b/>
          <w:sz w:val="20"/>
          <w:szCs w:val="22"/>
          <w:u w:val="double"/>
          <w:lang w:eastAsia="en-US"/>
        </w:rPr>
      </w:pPr>
      <w:r w:rsidRPr="00FD5A63">
        <w:rPr>
          <w:rFonts w:ascii="Arial" w:eastAsiaTheme="minorHAnsi" w:hAnsi="Arial" w:cs="Arial"/>
          <w:b/>
          <w:sz w:val="20"/>
          <w:szCs w:val="22"/>
          <w:lang w:eastAsia="en-US"/>
        </w:rPr>
        <w:tab/>
      </w:r>
      <w:r w:rsidRPr="00FD5A63">
        <w:rPr>
          <w:rFonts w:ascii="Arial" w:eastAsiaTheme="minorHAnsi" w:hAnsi="Arial" w:cs="Arial"/>
          <w:b/>
          <w:sz w:val="20"/>
          <w:szCs w:val="22"/>
          <w:u w:val="double"/>
          <w:lang w:eastAsia="en-US"/>
        </w:rPr>
        <w:t>___________________</w:t>
      </w:r>
    </w:p>
    <w:p w14:paraId="3464196B" w14:textId="77777777" w:rsidR="000A4FEA" w:rsidRPr="00FD5A63" w:rsidRDefault="000A4FEA" w:rsidP="000A4FEA">
      <w:pPr>
        <w:rPr>
          <w:rFonts w:ascii="Arial" w:eastAsiaTheme="minorHAnsi" w:hAnsi="Arial" w:cs="Arial"/>
          <w:sz w:val="20"/>
          <w:szCs w:val="22"/>
          <w:lang w:eastAsia="en-US"/>
        </w:rPr>
      </w:pPr>
    </w:p>
    <w:p w14:paraId="7F2FE739" w14:textId="77777777" w:rsidR="000A4FEA" w:rsidRPr="00FD5A63" w:rsidRDefault="000A4FEA" w:rsidP="000A4FEA">
      <w:pPr>
        <w:spacing w:after="200" w:line="276" w:lineRule="auto"/>
        <w:rPr>
          <w:rFonts w:ascii="Arial" w:eastAsiaTheme="minorHAnsi" w:hAnsi="Arial" w:cs="Arial"/>
          <w:sz w:val="20"/>
          <w:szCs w:val="22"/>
          <w:lang w:eastAsia="en-US"/>
        </w:rPr>
        <w:sectPr w:rsidR="000A4FEA" w:rsidRPr="00FD5A63" w:rsidSect="00FD5A63">
          <w:headerReference w:type="default" r:id="rId22"/>
          <w:footerReference w:type="default" r:id="rId23"/>
          <w:type w:val="continuous"/>
          <w:pgSz w:w="11907" w:h="16839"/>
          <w:pgMar w:top="1474" w:right="1474" w:bottom="1474" w:left="1134" w:header="708" w:footer="708" w:gutter="0"/>
          <w:cols w:space="708"/>
          <w:docGrid w:linePitch="360"/>
        </w:sectPr>
      </w:pPr>
    </w:p>
    <w:p w14:paraId="6BC66F3D" w14:textId="77777777" w:rsidR="000A4FEA" w:rsidRDefault="000A4FEA" w:rsidP="000A4FEA">
      <w:pPr>
        <w:spacing w:after="200" w:line="276" w:lineRule="auto"/>
        <w:rPr>
          <w:rFonts w:ascii="Arial" w:eastAsiaTheme="minorHAnsi" w:hAnsi="Arial" w:cs="Arial"/>
          <w:sz w:val="20"/>
          <w:szCs w:val="22"/>
          <w:lang w:eastAsia="en-US"/>
        </w:rPr>
      </w:pPr>
    </w:p>
    <w:sectPr w:rsidR="000A4FEA" w:rsidSect="00EB4ED6">
      <w:type w:val="continuous"/>
      <w:pgSz w:w="11907" w:h="16839"/>
      <w:pgMar w:top="1474" w:right="1474" w:bottom="147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F3EA" w14:textId="77777777" w:rsidR="00CD2F49" w:rsidRDefault="00CD2F49" w:rsidP="00FD5A63">
      <w:r>
        <w:separator/>
      </w:r>
    </w:p>
  </w:endnote>
  <w:endnote w:type="continuationSeparator" w:id="0">
    <w:p w14:paraId="2B8D3824" w14:textId="77777777" w:rsidR="00CD2F49" w:rsidRDefault="00CD2F49" w:rsidP="00FD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Korrespondenz">
    <w:panose1 w:val="020B0504030101020102"/>
    <w:charset w:val="00"/>
    <w:family w:val="swiss"/>
    <w:pitch w:val="variable"/>
    <w:sig w:usb0="A00002F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4FBE" w14:textId="77777777" w:rsidR="00D9758B" w:rsidRDefault="00D9758B" w:rsidP="00FD5A63">
    <w:pPr>
      <w:tabs>
        <w:tab w:val="right" w:pos="9214"/>
      </w:tabs>
    </w:pPr>
    <w:r>
      <w:rPr>
        <w:bCs/>
      </w:rPr>
      <w:tab/>
    </w:r>
  </w:p>
  <w:p w14:paraId="32ECCE6B" w14:textId="77777777" w:rsidR="00D9758B" w:rsidRPr="00600A73" w:rsidRDefault="00D9758B" w:rsidP="00FD5A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3CB7" w14:textId="77777777" w:rsidR="00D9758B" w:rsidRDefault="00D9758B" w:rsidP="00FD5A63">
    <w:pPr>
      <w:tabs>
        <w:tab w:val="right" w:pos="9214"/>
      </w:tabs>
    </w:pPr>
    <w:r>
      <w:rPr>
        <w:bCs/>
      </w:rPr>
      <w:tab/>
    </w:r>
  </w:p>
  <w:p w14:paraId="6C3D196F" w14:textId="77777777" w:rsidR="00D9758B" w:rsidRPr="00600A73" w:rsidRDefault="00D9758B" w:rsidP="00FD5A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421C" w14:textId="77777777" w:rsidR="00D9758B" w:rsidRDefault="00D9758B" w:rsidP="00FD5A63">
    <w:pPr>
      <w:tabs>
        <w:tab w:val="right" w:pos="9214"/>
      </w:tabs>
    </w:pPr>
    <w:r>
      <w:rPr>
        <w:bCs/>
      </w:rPr>
      <w:tab/>
    </w:r>
  </w:p>
  <w:p w14:paraId="225ECF77" w14:textId="77777777" w:rsidR="00D9758B" w:rsidRPr="00600A73" w:rsidRDefault="00D9758B" w:rsidP="00FD5A6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42AC" w14:textId="77777777" w:rsidR="00D9758B" w:rsidRDefault="00D9758B" w:rsidP="00FD5A63">
    <w:pPr>
      <w:tabs>
        <w:tab w:val="right" w:pos="9214"/>
      </w:tabs>
    </w:pPr>
    <w:r>
      <w:rPr>
        <w:bCs/>
      </w:rPr>
      <w:tab/>
    </w:r>
  </w:p>
  <w:p w14:paraId="680FA76F" w14:textId="77777777" w:rsidR="00D9758B" w:rsidRPr="00600A73" w:rsidRDefault="00D9758B" w:rsidP="00FD5A6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4B16" w14:textId="77777777" w:rsidR="00D9758B" w:rsidRDefault="00D9758B" w:rsidP="000113A3">
    <w:pPr>
      <w:tabs>
        <w:tab w:val="right" w:pos="9214"/>
      </w:tabs>
    </w:pPr>
    <w:r>
      <w:rPr>
        <w:bCs/>
      </w:rPr>
      <w:tab/>
    </w:r>
  </w:p>
  <w:p w14:paraId="502989FF" w14:textId="77777777" w:rsidR="00D9758B" w:rsidRPr="00600A73" w:rsidRDefault="00D9758B" w:rsidP="00FD5A63">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F7E5" w14:textId="77777777" w:rsidR="00D9758B" w:rsidRDefault="00D9758B" w:rsidP="00FD5A63">
    <w:pPr>
      <w:tabs>
        <w:tab w:val="right" w:pos="9214"/>
      </w:tabs>
    </w:pPr>
    <w:r>
      <w:rPr>
        <w:bCs/>
      </w:rPr>
      <w:tab/>
    </w:r>
  </w:p>
  <w:p w14:paraId="1D40CF08" w14:textId="77777777" w:rsidR="00D9758B" w:rsidRPr="00600A73" w:rsidRDefault="00D9758B" w:rsidP="00FD5A63">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F0C5" w14:textId="77777777" w:rsidR="00D9758B" w:rsidRDefault="00D9758B" w:rsidP="00FD5A63">
    <w:pPr>
      <w:tabs>
        <w:tab w:val="right" w:pos="9214"/>
      </w:tabs>
    </w:pPr>
    <w:r>
      <w:rPr>
        <w:bCs/>
      </w:rPr>
      <w:tab/>
    </w:r>
  </w:p>
  <w:p w14:paraId="6D0889A2" w14:textId="77777777" w:rsidR="00D9758B" w:rsidRPr="00600A73" w:rsidRDefault="00D9758B" w:rsidP="00FD5A63">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E515" w14:textId="77777777" w:rsidR="00D9758B" w:rsidRDefault="00D97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CE21" w14:textId="77777777" w:rsidR="00CD2F49" w:rsidRDefault="00CD2F49" w:rsidP="00FD5A63">
      <w:r>
        <w:separator/>
      </w:r>
    </w:p>
  </w:footnote>
  <w:footnote w:type="continuationSeparator" w:id="0">
    <w:p w14:paraId="6FEBBB93" w14:textId="77777777" w:rsidR="00CD2F49" w:rsidRDefault="00CD2F49" w:rsidP="00FD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5F9B" w14:textId="012A251C" w:rsidR="00D9758B" w:rsidRDefault="00D9758B">
    <w:pPr>
      <w:tabs>
        <w:tab w:val="right" w:pos="9000"/>
      </w:tabs>
    </w:pPr>
    <w:r>
      <w:t>Kommunalbetrieb Krefeld B2-10-6</w:t>
    </w:r>
    <w:r>
      <w:tab/>
      <w:t xml:space="preserve">Seite </w:t>
    </w:r>
    <w:r>
      <w:fldChar w:fldCharType="begin"/>
    </w:r>
    <w:r>
      <w:instrText xml:space="preserve"> PAGE  \* MERGEFORMAT </w:instrText>
    </w:r>
    <w:r>
      <w:fldChar w:fldCharType="separate"/>
    </w:r>
    <w:r w:rsidR="00900767">
      <w:rPr>
        <w:noProof/>
      </w:rPr>
      <w:t>2</w:t>
    </w:r>
    <w:r>
      <w:fldChar w:fldCharType="end"/>
    </w:r>
  </w:p>
  <w:p w14:paraId="61C89247" w14:textId="77777777" w:rsidR="00D9758B" w:rsidRDefault="00D9758B">
    <w:pPr>
      <w:tabs>
        <w:tab w:val="right" w:pos="9000"/>
      </w:tabs>
    </w:pPr>
    <w:r>
      <w:t>Projekt: Pflanzung von Bäumen in Straßenzügen und Grünflächen 2025</w:t>
    </w:r>
    <w:r>
      <w:tab/>
    </w:r>
  </w:p>
  <w:p w14:paraId="66A086E1"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376364D1" w14:textId="77777777" w:rsidR="00D9758B" w:rsidRPr="00600A73" w:rsidRDefault="00D9758B" w:rsidP="00FD5A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04E" w14:textId="77777777" w:rsidR="00D9758B" w:rsidRDefault="00D9758B">
    <w:pPr>
      <w:tabs>
        <w:tab w:val="right" w:pos="9000"/>
      </w:tabs>
    </w:pPr>
    <w:r>
      <w:fldChar w:fldCharType="begin"/>
    </w:r>
    <w:r>
      <w:instrText xml:space="preserve"> MACROBUTTON Dummy Stadt Krefeld -Fb 67-</w:instrText>
    </w:r>
    <w:r>
      <w:fldChar w:fldCharType="end"/>
    </w:r>
    <w:r>
      <w:tab/>
      <w:t xml:space="preserve">Seite </w:t>
    </w:r>
    <w:r>
      <w:fldChar w:fldCharType="begin"/>
    </w:r>
    <w:r>
      <w:instrText xml:space="preserve"> PAGE  \* MERGEFORMAT </w:instrText>
    </w:r>
    <w:r>
      <w:fldChar w:fldCharType="separate"/>
    </w:r>
    <w:r>
      <w:rPr>
        <w:noProof/>
      </w:rPr>
      <w:t>3</w:t>
    </w:r>
    <w:r>
      <w:fldChar w:fldCharType="end"/>
    </w:r>
  </w:p>
  <w:p w14:paraId="2D64A32B" w14:textId="77777777" w:rsidR="00D9758B" w:rsidRDefault="00D9758B">
    <w:pPr>
      <w:tabs>
        <w:tab w:val="right" w:pos="9000"/>
      </w:tabs>
    </w:pPr>
    <w:r>
      <w:t>Projekt: Pflanzung von Bäumen in Straßenzügen</w:t>
    </w:r>
    <w:r>
      <w:tab/>
      <w:t>15.01.2017</w:t>
    </w:r>
  </w:p>
  <w:p w14:paraId="08D47281"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59397616" w14:textId="77777777" w:rsidR="00D9758B" w:rsidRPr="00600A73" w:rsidRDefault="00D9758B" w:rsidP="00FD5A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C4F2" w14:textId="6D8FB442" w:rsidR="00D9758B" w:rsidRDefault="00D9758B">
    <w:pPr>
      <w:tabs>
        <w:tab w:val="right" w:pos="9000"/>
      </w:tabs>
    </w:pPr>
    <w:r>
      <w:t>Kommunalbetrieb Krefeld B2-10-6</w:t>
    </w:r>
    <w:r>
      <w:tab/>
      <w:t xml:space="preserve">Seite </w:t>
    </w:r>
    <w:r>
      <w:fldChar w:fldCharType="begin"/>
    </w:r>
    <w:r>
      <w:instrText xml:space="preserve"> PAGE  \* MERGEFORMAT </w:instrText>
    </w:r>
    <w:r>
      <w:fldChar w:fldCharType="separate"/>
    </w:r>
    <w:r w:rsidR="00900767">
      <w:rPr>
        <w:noProof/>
      </w:rPr>
      <w:t>8</w:t>
    </w:r>
    <w:r>
      <w:fldChar w:fldCharType="end"/>
    </w:r>
  </w:p>
  <w:p w14:paraId="54994A69" w14:textId="77777777" w:rsidR="00D9758B" w:rsidRDefault="00D9758B">
    <w:pPr>
      <w:tabs>
        <w:tab w:val="right" w:pos="9000"/>
      </w:tabs>
    </w:pPr>
    <w:r>
      <w:t>Projekt: Pflanzung von Bäumen in Straßenzügen und Grünfläche 2025</w:t>
    </w:r>
  </w:p>
  <w:p w14:paraId="17C87776"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009BB121" w14:textId="77777777" w:rsidR="00D9758B" w:rsidRPr="00600A73" w:rsidRDefault="00D9758B" w:rsidP="00FD5A6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5BD3" w14:textId="77777777" w:rsidR="00D9758B" w:rsidRDefault="00D9758B">
    <w:pPr>
      <w:tabs>
        <w:tab w:val="right" w:pos="9000"/>
      </w:tabs>
    </w:pPr>
    <w:r>
      <w:fldChar w:fldCharType="begin"/>
    </w:r>
    <w:r>
      <w:instrText xml:space="preserve"> MACROBUTTON Dummy Stadt Krefeld -Fb 67-</w:instrText>
    </w:r>
    <w:r>
      <w:fldChar w:fldCharType="end"/>
    </w:r>
    <w:r>
      <w:tab/>
      <w:t xml:space="preserve">Seite </w:t>
    </w:r>
    <w:r>
      <w:fldChar w:fldCharType="begin"/>
    </w:r>
    <w:r>
      <w:instrText xml:space="preserve"> PAGE  \* MERGEFORMAT </w:instrText>
    </w:r>
    <w:r>
      <w:fldChar w:fldCharType="separate"/>
    </w:r>
    <w:r>
      <w:rPr>
        <w:noProof/>
      </w:rPr>
      <w:t>3</w:t>
    </w:r>
    <w:r>
      <w:fldChar w:fldCharType="end"/>
    </w:r>
  </w:p>
  <w:p w14:paraId="762F9E0B" w14:textId="77777777" w:rsidR="00D9758B" w:rsidRDefault="00D9758B">
    <w:pPr>
      <w:tabs>
        <w:tab w:val="right" w:pos="9000"/>
      </w:tabs>
    </w:pPr>
    <w:r>
      <w:t>Projekt: Pflanzung von Bäumen in Straßenzügen</w:t>
    </w:r>
    <w:r>
      <w:tab/>
      <w:t>05.02.2016</w:t>
    </w:r>
  </w:p>
  <w:p w14:paraId="1BCEF785"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6DFA75F7" w14:textId="77777777" w:rsidR="00D9758B" w:rsidRPr="00600A73" w:rsidRDefault="00D9758B" w:rsidP="00FD5A6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21A6" w14:textId="75D36673" w:rsidR="00D9758B" w:rsidRDefault="00D9758B">
    <w:pPr>
      <w:tabs>
        <w:tab w:val="right" w:pos="9000"/>
      </w:tabs>
    </w:pPr>
    <w:r>
      <w:t>Kommunalbetrieb Krefeld B2-10-6</w:t>
    </w:r>
    <w:r>
      <w:tab/>
      <w:t xml:space="preserve">Seite </w:t>
    </w:r>
    <w:r>
      <w:fldChar w:fldCharType="begin"/>
    </w:r>
    <w:r>
      <w:instrText xml:space="preserve"> PAGE  \* MERGEFORMAT </w:instrText>
    </w:r>
    <w:r>
      <w:fldChar w:fldCharType="separate"/>
    </w:r>
    <w:r w:rsidR="00900767">
      <w:rPr>
        <w:noProof/>
      </w:rPr>
      <w:t>9</w:t>
    </w:r>
    <w:r>
      <w:fldChar w:fldCharType="end"/>
    </w:r>
  </w:p>
  <w:p w14:paraId="432CBE7D" w14:textId="77777777" w:rsidR="00D9758B" w:rsidRDefault="00D9758B">
    <w:pPr>
      <w:tabs>
        <w:tab w:val="right" w:pos="9000"/>
      </w:tabs>
    </w:pPr>
    <w:r>
      <w:t>Projekt: Pflanzung von Bäumen in Straßenzügen und Grünflächen 2025</w:t>
    </w:r>
  </w:p>
  <w:p w14:paraId="26948B71" w14:textId="77777777" w:rsidR="00D9758B" w:rsidRDefault="00D9758B"/>
  <w:p w14:paraId="2BB63336"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07D76B33" w14:textId="77777777" w:rsidR="00D9758B" w:rsidRPr="00600A73" w:rsidRDefault="00D9758B" w:rsidP="00FD5A6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02C0" w14:textId="373BFB70" w:rsidR="00D9758B" w:rsidRDefault="00D9758B">
    <w:pPr>
      <w:tabs>
        <w:tab w:val="right" w:pos="9000"/>
      </w:tabs>
    </w:pPr>
    <w:r>
      <w:t>Kommunalbetrieb Krefeld B2-10-6</w:t>
    </w:r>
    <w:r>
      <w:tab/>
      <w:t xml:space="preserve">Seite </w:t>
    </w:r>
    <w:r>
      <w:fldChar w:fldCharType="begin"/>
    </w:r>
    <w:r>
      <w:instrText xml:space="preserve"> PAGE  \* MERGEFORMAT </w:instrText>
    </w:r>
    <w:r>
      <w:fldChar w:fldCharType="separate"/>
    </w:r>
    <w:r w:rsidR="00900767">
      <w:rPr>
        <w:noProof/>
      </w:rPr>
      <w:t>13</w:t>
    </w:r>
    <w:r>
      <w:fldChar w:fldCharType="end"/>
    </w:r>
  </w:p>
  <w:p w14:paraId="27736A3A" w14:textId="77777777" w:rsidR="00D9758B" w:rsidRDefault="00D9758B">
    <w:pPr>
      <w:tabs>
        <w:tab w:val="right" w:pos="9000"/>
      </w:tabs>
    </w:pPr>
    <w:r>
      <w:t>Projekt: Pflanzung von Bäumen in Straßenzügen und Grünflächen 2025</w:t>
    </w:r>
  </w:p>
  <w:p w14:paraId="11BEEAD2"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64433328" w14:textId="77777777" w:rsidR="00D9758B" w:rsidRPr="00600A73" w:rsidRDefault="00D9758B" w:rsidP="00FD5A63">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50DF" w14:textId="310CBBBE" w:rsidR="00D9758B" w:rsidRDefault="00D9758B">
    <w:pPr>
      <w:tabs>
        <w:tab w:val="right" w:pos="9000"/>
      </w:tabs>
    </w:pPr>
    <w:r>
      <w:fldChar w:fldCharType="begin"/>
    </w:r>
    <w:r>
      <w:instrText xml:space="preserve"> MACROBUTTON Dummy Stadt Krefeld -Fb 67-</w:instrText>
    </w:r>
    <w:r>
      <w:fldChar w:fldCharType="end"/>
    </w:r>
    <w:r>
      <w:tab/>
      <w:t xml:space="preserve">Seite </w:t>
    </w:r>
    <w:r>
      <w:fldChar w:fldCharType="begin"/>
    </w:r>
    <w:r>
      <w:instrText xml:space="preserve"> PAGE  \* MERGEFORMAT </w:instrText>
    </w:r>
    <w:r>
      <w:fldChar w:fldCharType="separate"/>
    </w:r>
    <w:r w:rsidR="00900767">
      <w:rPr>
        <w:noProof/>
      </w:rPr>
      <w:t>14</w:t>
    </w:r>
    <w:r>
      <w:fldChar w:fldCharType="end"/>
    </w:r>
  </w:p>
  <w:p w14:paraId="3F7449B0" w14:textId="77777777" w:rsidR="00D9758B" w:rsidRDefault="00D9758B">
    <w:pPr>
      <w:tabs>
        <w:tab w:val="right" w:pos="9000"/>
      </w:tabs>
    </w:pPr>
    <w:r>
      <w:t>Projekt: Pflanzung von Bäumen in Straßenzügen</w:t>
    </w:r>
    <w:r>
      <w:tab/>
      <w:t>05.02.2016</w:t>
    </w:r>
  </w:p>
  <w:p w14:paraId="6B3BB422" w14:textId="77777777" w:rsidR="00D9758B" w:rsidRDefault="00D9758B">
    <w:pPr>
      <w:pStyle w:val="Textkrper"/>
      <w:tabs>
        <w:tab w:val="clear" w:pos="1843"/>
        <w:tab w:val="clear" w:pos="4820"/>
        <w:tab w:val="clear" w:pos="7088"/>
        <w:tab w:val="clear" w:pos="9072"/>
        <w:tab w:val="clear" w:pos="9214"/>
        <w:tab w:val="left" w:pos="2835"/>
        <w:tab w:val="left" w:pos="3828"/>
        <w:tab w:val="right" w:pos="6804"/>
        <w:tab w:val="right" w:pos="8789"/>
      </w:tabs>
    </w:pPr>
    <w:r>
      <w:tab/>
      <w:t>Menge</w:t>
    </w:r>
    <w:r>
      <w:tab/>
      <w:t>Einheit</w:t>
    </w:r>
    <w:r>
      <w:tab/>
      <w:t>E-Preis</w:t>
    </w:r>
    <w:r>
      <w:tab/>
      <w:t>G-Preis</w:t>
    </w:r>
  </w:p>
  <w:p w14:paraId="6C7A7C54" w14:textId="77777777" w:rsidR="00D9758B" w:rsidRPr="00600A73" w:rsidRDefault="00D9758B" w:rsidP="00FD5A63">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1407" w14:textId="5A4E8B2E" w:rsidR="00D9758B" w:rsidRDefault="00D9758B">
    <w:pPr>
      <w:tabs>
        <w:tab w:val="right" w:pos="9000"/>
      </w:tabs>
    </w:pPr>
    <w:r>
      <w:t>Kommunalbetrieb Krefeld B2-10-6</w:t>
    </w:r>
    <w:r>
      <w:tab/>
      <w:t xml:space="preserve">Seite </w:t>
    </w:r>
    <w:r>
      <w:fldChar w:fldCharType="begin"/>
    </w:r>
    <w:r>
      <w:instrText xml:space="preserve"> PAGE  \* MERGEFORMAT </w:instrText>
    </w:r>
    <w:r>
      <w:fldChar w:fldCharType="separate"/>
    </w:r>
    <w:r w:rsidR="00900767">
      <w:rPr>
        <w:noProof/>
      </w:rPr>
      <w:t>16</w:t>
    </w:r>
    <w:r>
      <w:fldChar w:fldCharType="end"/>
    </w:r>
  </w:p>
  <w:p w14:paraId="3C2808F7" w14:textId="77777777" w:rsidR="00D9758B" w:rsidRDefault="00D9758B">
    <w:pPr>
      <w:tabs>
        <w:tab w:val="right" w:pos="9000"/>
      </w:tabs>
    </w:pPr>
    <w:r>
      <w:t>Projekt: Pflanzung von Bäumen in Straßenzügen und Grünflächen 2025</w:t>
    </w:r>
  </w:p>
  <w:p w14:paraId="66ECBCF3" w14:textId="77777777" w:rsidR="00D9758B" w:rsidRPr="00A57CBB" w:rsidRDefault="00D9758B" w:rsidP="00FD5A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EF7"/>
    <w:multiLevelType w:val="hybridMultilevel"/>
    <w:tmpl w:val="19A65D08"/>
    <w:lvl w:ilvl="0" w:tplc="B514701A">
      <w:start w:val="4"/>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 w15:restartNumberingAfterBreak="0">
    <w:nsid w:val="03893BF8"/>
    <w:multiLevelType w:val="hybridMultilevel"/>
    <w:tmpl w:val="57F4993A"/>
    <w:lvl w:ilvl="0" w:tplc="FBFCA0EE">
      <w:start w:val="2"/>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45307F4"/>
    <w:multiLevelType w:val="hybridMultilevel"/>
    <w:tmpl w:val="81E0F4D0"/>
    <w:lvl w:ilvl="0" w:tplc="04070001">
      <w:start w:val="1"/>
      <w:numFmt w:val="bullet"/>
      <w:lvlText w:val=""/>
      <w:lvlJc w:val="left"/>
      <w:pPr>
        <w:ind w:left="1558" w:hanging="360"/>
      </w:pPr>
      <w:rPr>
        <w:rFonts w:ascii="Symbol" w:hAnsi="Symbol" w:hint="default"/>
      </w:rPr>
    </w:lvl>
    <w:lvl w:ilvl="1" w:tplc="04070003" w:tentative="1">
      <w:start w:val="1"/>
      <w:numFmt w:val="bullet"/>
      <w:lvlText w:val="o"/>
      <w:lvlJc w:val="left"/>
      <w:pPr>
        <w:ind w:left="2278" w:hanging="360"/>
      </w:pPr>
      <w:rPr>
        <w:rFonts w:ascii="Courier New" w:hAnsi="Courier New" w:cs="Courier New" w:hint="default"/>
      </w:rPr>
    </w:lvl>
    <w:lvl w:ilvl="2" w:tplc="04070005" w:tentative="1">
      <w:start w:val="1"/>
      <w:numFmt w:val="bullet"/>
      <w:lvlText w:val=""/>
      <w:lvlJc w:val="left"/>
      <w:pPr>
        <w:ind w:left="2998" w:hanging="360"/>
      </w:pPr>
      <w:rPr>
        <w:rFonts w:ascii="Wingdings" w:hAnsi="Wingdings" w:hint="default"/>
      </w:rPr>
    </w:lvl>
    <w:lvl w:ilvl="3" w:tplc="04070001" w:tentative="1">
      <w:start w:val="1"/>
      <w:numFmt w:val="bullet"/>
      <w:lvlText w:val=""/>
      <w:lvlJc w:val="left"/>
      <w:pPr>
        <w:ind w:left="3718" w:hanging="360"/>
      </w:pPr>
      <w:rPr>
        <w:rFonts w:ascii="Symbol" w:hAnsi="Symbol" w:hint="default"/>
      </w:rPr>
    </w:lvl>
    <w:lvl w:ilvl="4" w:tplc="04070003" w:tentative="1">
      <w:start w:val="1"/>
      <w:numFmt w:val="bullet"/>
      <w:lvlText w:val="o"/>
      <w:lvlJc w:val="left"/>
      <w:pPr>
        <w:ind w:left="4438" w:hanging="360"/>
      </w:pPr>
      <w:rPr>
        <w:rFonts w:ascii="Courier New" w:hAnsi="Courier New" w:cs="Courier New" w:hint="default"/>
      </w:rPr>
    </w:lvl>
    <w:lvl w:ilvl="5" w:tplc="04070005" w:tentative="1">
      <w:start w:val="1"/>
      <w:numFmt w:val="bullet"/>
      <w:lvlText w:val=""/>
      <w:lvlJc w:val="left"/>
      <w:pPr>
        <w:ind w:left="5158" w:hanging="360"/>
      </w:pPr>
      <w:rPr>
        <w:rFonts w:ascii="Wingdings" w:hAnsi="Wingdings" w:hint="default"/>
      </w:rPr>
    </w:lvl>
    <w:lvl w:ilvl="6" w:tplc="04070001" w:tentative="1">
      <w:start w:val="1"/>
      <w:numFmt w:val="bullet"/>
      <w:lvlText w:val=""/>
      <w:lvlJc w:val="left"/>
      <w:pPr>
        <w:ind w:left="5878" w:hanging="360"/>
      </w:pPr>
      <w:rPr>
        <w:rFonts w:ascii="Symbol" w:hAnsi="Symbol" w:hint="default"/>
      </w:rPr>
    </w:lvl>
    <w:lvl w:ilvl="7" w:tplc="04070003" w:tentative="1">
      <w:start w:val="1"/>
      <w:numFmt w:val="bullet"/>
      <w:lvlText w:val="o"/>
      <w:lvlJc w:val="left"/>
      <w:pPr>
        <w:ind w:left="6598" w:hanging="360"/>
      </w:pPr>
      <w:rPr>
        <w:rFonts w:ascii="Courier New" w:hAnsi="Courier New" w:cs="Courier New" w:hint="default"/>
      </w:rPr>
    </w:lvl>
    <w:lvl w:ilvl="8" w:tplc="04070005" w:tentative="1">
      <w:start w:val="1"/>
      <w:numFmt w:val="bullet"/>
      <w:lvlText w:val=""/>
      <w:lvlJc w:val="left"/>
      <w:pPr>
        <w:ind w:left="7318" w:hanging="360"/>
      </w:pPr>
      <w:rPr>
        <w:rFonts w:ascii="Wingdings" w:hAnsi="Wingdings" w:hint="default"/>
      </w:rPr>
    </w:lvl>
  </w:abstractNum>
  <w:abstractNum w:abstractNumId="3" w15:restartNumberingAfterBreak="0">
    <w:nsid w:val="3E32385E"/>
    <w:multiLevelType w:val="hybridMultilevel"/>
    <w:tmpl w:val="7922860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 w15:restartNumberingAfterBreak="0">
    <w:nsid w:val="3F0E4D08"/>
    <w:multiLevelType w:val="hybridMultilevel"/>
    <w:tmpl w:val="E9DC2856"/>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5" w15:restartNumberingAfterBreak="0">
    <w:nsid w:val="45517DE5"/>
    <w:multiLevelType w:val="hybridMultilevel"/>
    <w:tmpl w:val="04208686"/>
    <w:lvl w:ilvl="0" w:tplc="04070001">
      <w:start w:val="1"/>
      <w:numFmt w:val="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6" w15:restartNumberingAfterBreak="0">
    <w:nsid w:val="46CB1568"/>
    <w:multiLevelType w:val="hybridMultilevel"/>
    <w:tmpl w:val="A5568070"/>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48E81F04"/>
    <w:multiLevelType w:val="hybridMultilevel"/>
    <w:tmpl w:val="1D640F9C"/>
    <w:lvl w:ilvl="0" w:tplc="93024BE6">
      <w:start w:val="1"/>
      <w:numFmt w:val="decimal"/>
      <w:lvlText w:val="%1."/>
      <w:lvlJc w:val="left"/>
      <w:pPr>
        <w:ind w:left="776" w:hanging="360"/>
      </w:pPr>
      <w:rPr>
        <w:rFonts w:hint="default"/>
      </w:rPr>
    </w:lvl>
    <w:lvl w:ilvl="1" w:tplc="04070019" w:tentative="1">
      <w:start w:val="1"/>
      <w:numFmt w:val="lowerLetter"/>
      <w:lvlText w:val="%2."/>
      <w:lvlJc w:val="left"/>
      <w:pPr>
        <w:ind w:left="1496" w:hanging="360"/>
      </w:pPr>
    </w:lvl>
    <w:lvl w:ilvl="2" w:tplc="0407001B" w:tentative="1">
      <w:start w:val="1"/>
      <w:numFmt w:val="lowerRoman"/>
      <w:lvlText w:val="%3."/>
      <w:lvlJc w:val="right"/>
      <w:pPr>
        <w:ind w:left="2216" w:hanging="180"/>
      </w:pPr>
    </w:lvl>
    <w:lvl w:ilvl="3" w:tplc="0407000F" w:tentative="1">
      <w:start w:val="1"/>
      <w:numFmt w:val="decimal"/>
      <w:lvlText w:val="%4."/>
      <w:lvlJc w:val="left"/>
      <w:pPr>
        <w:ind w:left="2936" w:hanging="360"/>
      </w:pPr>
    </w:lvl>
    <w:lvl w:ilvl="4" w:tplc="04070019" w:tentative="1">
      <w:start w:val="1"/>
      <w:numFmt w:val="lowerLetter"/>
      <w:lvlText w:val="%5."/>
      <w:lvlJc w:val="left"/>
      <w:pPr>
        <w:ind w:left="3656" w:hanging="360"/>
      </w:pPr>
    </w:lvl>
    <w:lvl w:ilvl="5" w:tplc="0407001B" w:tentative="1">
      <w:start w:val="1"/>
      <w:numFmt w:val="lowerRoman"/>
      <w:lvlText w:val="%6."/>
      <w:lvlJc w:val="right"/>
      <w:pPr>
        <w:ind w:left="4376" w:hanging="180"/>
      </w:pPr>
    </w:lvl>
    <w:lvl w:ilvl="6" w:tplc="0407000F" w:tentative="1">
      <w:start w:val="1"/>
      <w:numFmt w:val="decimal"/>
      <w:lvlText w:val="%7."/>
      <w:lvlJc w:val="left"/>
      <w:pPr>
        <w:ind w:left="5096" w:hanging="360"/>
      </w:pPr>
    </w:lvl>
    <w:lvl w:ilvl="7" w:tplc="04070019" w:tentative="1">
      <w:start w:val="1"/>
      <w:numFmt w:val="lowerLetter"/>
      <w:lvlText w:val="%8."/>
      <w:lvlJc w:val="left"/>
      <w:pPr>
        <w:ind w:left="5816" w:hanging="360"/>
      </w:pPr>
    </w:lvl>
    <w:lvl w:ilvl="8" w:tplc="0407001B" w:tentative="1">
      <w:start w:val="1"/>
      <w:numFmt w:val="lowerRoman"/>
      <w:lvlText w:val="%9."/>
      <w:lvlJc w:val="right"/>
      <w:pPr>
        <w:ind w:left="6536" w:hanging="180"/>
      </w:pPr>
    </w:lvl>
  </w:abstractNum>
  <w:abstractNum w:abstractNumId="8" w15:restartNumberingAfterBreak="0">
    <w:nsid w:val="4CFC1819"/>
    <w:multiLevelType w:val="hybridMultilevel"/>
    <w:tmpl w:val="04D24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87A69C5"/>
    <w:multiLevelType w:val="hybridMultilevel"/>
    <w:tmpl w:val="AC14F7D2"/>
    <w:lvl w:ilvl="0" w:tplc="53706204">
      <w:start w:val="10"/>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0" w15:restartNumberingAfterBreak="0">
    <w:nsid w:val="6BB4293F"/>
    <w:multiLevelType w:val="hybridMultilevel"/>
    <w:tmpl w:val="45F2E18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7B204DE3"/>
    <w:multiLevelType w:val="hybridMultilevel"/>
    <w:tmpl w:val="7A462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0840807">
    <w:abstractNumId w:val="0"/>
  </w:num>
  <w:num w:numId="2" w16cid:durableId="132066921">
    <w:abstractNumId w:val="1"/>
  </w:num>
  <w:num w:numId="3" w16cid:durableId="586693121">
    <w:abstractNumId w:val="9"/>
  </w:num>
  <w:num w:numId="4" w16cid:durableId="2012289324">
    <w:abstractNumId w:val="8"/>
  </w:num>
  <w:num w:numId="5" w16cid:durableId="1878198214">
    <w:abstractNumId w:val="11"/>
  </w:num>
  <w:num w:numId="6" w16cid:durableId="88474250">
    <w:abstractNumId w:val="7"/>
  </w:num>
  <w:num w:numId="7" w16cid:durableId="1438408666">
    <w:abstractNumId w:val="6"/>
  </w:num>
  <w:num w:numId="8" w16cid:durableId="346947635">
    <w:abstractNumId w:val="5"/>
  </w:num>
  <w:num w:numId="9" w16cid:durableId="1557277793">
    <w:abstractNumId w:val="3"/>
  </w:num>
  <w:num w:numId="10" w16cid:durableId="1616331389">
    <w:abstractNumId w:val="4"/>
  </w:num>
  <w:num w:numId="11" w16cid:durableId="1334529531">
    <w:abstractNumId w:val="10"/>
  </w:num>
  <w:num w:numId="12" w16cid:durableId="11711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E8"/>
    <w:rsid w:val="000050FB"/>
    <w:rsid w:val="00007A31"/>
    <w:rsid w:val="00010185"/>
    <w:rsid w:val="000113A3"/>
    <w:rsid w:val="00013028"/>
    <w:rsid w:val="00015099"/>
    <w:rsid w:val="00016B5A"/>
    <w:rsid w:val="00026BA9"/>
    <w:rsid w:val="00027654"/>
    <w:rsid w:val="00041BE7"/>
    <w:rsid w:val="00045615"/>
    <w:rsid w:val="0004637A"/>
    <w:rsid w:val="00046BEF"/>
    <w:rsid w:val="00050DC4"/>
    <w:rsid w:val="0005152F"/>
    <w:rsid w:val="000634D7"/>
    <w:rsid w:val="00084EE3"/>
    <w:rsid w:val="00085C63"/>
    <w:rsid w:val="00087F36"/>
    <w:rsid w:val="00090F98"/>
    <w:rsid w:val="000A2345"/>
    <w:rsid w:val="000A4FEA"/>
    <w:rsid w:val="000B3A19"/>
    <w:rsid w:val="000B4707"/>
    <w:rsid w:val="000B78CE"/>
    <w:rsid w:val="000D68CC"/>
    <w:rsid w:val="000E02EC"/>
    <w:rsid w:val="000E361F"/>
    <w:rsid w:val="0011046D"/>
    <w:rsid w:val="00130036"/>
    <w:rsid w:val="00134D38"/>
    <w:rsid w:val="001360A6"/>
    <w:rsid w:val="00143EA6"/>
    <w:rsid w:val="00150888"/>
    <w:rsid w:val="00180AE9"/>
    <w:rsid w:val="00181E32"/>
    <w:rsid w:val="001826A1"/>
    <w:rsid w:val="00194E5B"/>
    <w:rsid w:val="00195F07"/>
    <w:rsid w:val="001A1F42"/>
    <w:rsid w:val="001A6542"/>
    <w:rsid w:val="001B1B7D"/>
    <w:rsid w:val="001B3761"/>
    <w:rsid w:val="001B41A5"/>
    <w:rsid w:val="001C4A84"/>
    <w:rsid w:val="001C7464"/>
    <w:rsid w:val="001D1E7C"/>
    <w:rsid w:val="001D3502"/>
    <w:rsid w:val="001D36AA"/>
    <w:rsid w:val="001D63B8"/>
    <w:rsid w:val="001D70E2"/>
    <w:rsid w:val="001E62D0"/>
    <w:rsid w:val="0020155A"/>
    <w:rsid w:val="00204908"/>
    <w:rsid w:val="00206AF6"/>
    <w:rsid w:val="00215CD6"/>
    <w:rsid w:val="0021707A"/>
    <w:rsid w:val="002223F1"/>
    <w:rsid w:val="002233ED"/>
    <w:rsid w:val="00235E8A"/>
    <w:rsid w:val="002361D7"/>
    <w:rsid w:val="002430EE"/>
    <w:rsid w:val="00244E87"/>
    <w:rsid w:val="00246369"/>
    <w:rsid w:val="00251444"/>
    <w:rsid w:val="00251A49"/>
    <w:rsid w:val="00256EFE"/>
    <w:rsid w:val="00267496"/>
    <w:rsid w:val="00270707"/>
    <w:rsid w:val="0027079F"/>
    <w:rsid w:val="00277694"/>
    <w:rsid w:val="002877E9"/>
    <w:rsid w:val="00290D81"/>
    <w:rsid w:val="0029269C"/>
    <w:rsid w:val="002B4A27"/>
    <w:rsid w:val="002B7F49"/>
    <w:rsid w:val="002C2237"/>
    <w:rsid w:val="002C3FA8"/>
    <w:rsid w:val="002D2CC6"/>
    <w:rsid w:val="002E1B55"/>
    <w:rsid w:val="002E6D98"/>
    <w:rsid w:val="002F1F2F"/>
    <w:rsid w:val="002F2F53"/>
    <w:rsid w:val="00307393"/>
    <w:rsid w:val="003202BD"/>
    <w:rsid w:val="00323252"/>
    <w:rsid w:val="00327061"/>
    <w:rsid w:val="003345A7"/>
    <w:rsid w:val="0033636D"/>
    <w:rsid w:val="00337183"/>
    <w:rsid w:val="003406FE"/>
    <w:rsid w:val="00340832"/>
    <w:rsid w:val="0035485B"/>
    <w:rsid w:val="003558A7"/>
    <w:rsid w:val="00355E55"/>
    <w:rsid w:val="003664FE"/>
    <w:rsid w:val="0036654A"/>
    <w:rsid w:val="00372FC9"/>
    <w:rsid w:val="00382169"/>
    <w:rsid w:val="00391E88"/>
    <w:rsid w:val="003A18AF"/>
    <w:rsid w:val="003A41DB"/>
    <w:rsid w:val="003A493C"/>
    <w:rsid w:val="003B27A3"/>
    <w:rsid w:val="003C53D7"/>
    <w:rsid w:val="003D0558"/>
    <w:rsid w:val="003D154B"/>
    <w:rsid w:val="003D1C19"/>
    <w:rsid w:val="003D7E2C"/>
    <w:rsid w:val="003E1F1E"/>
    <w:rsid w:val="003E4B74"/>
    <w:rsid w:val="003E5BD8"/>
    <w:rsid w:val="003E67FC"/>
    <w:rsid w:val="003F120B"/>
    <w:rsid w:val="003F2572"/>
    <w:rsid w:val="003F65D9"/>
    <w:rsid w:val="00407586"/>
    <w:rsid w:val="00435A8A"/>
    <w:rsid w:val="00435FA9"/>
    <w:rsid w:val="0043704C"/>
    <w:rsid w:val="00444BC4"/>
    <w:rsid w:val="00450CCC"/>
    <w:rsid w:val="00453346"/>
    <w:rsid w:val="004625AE"/>
    <w:rsid w:val="0046365B"/>
    <w:rsid w:val="00472597"/>
    <w:rsid w:val="0047750A"/>
    <w:rsid w:val="00481532"/>
    <w:rsid w:val="00483C70"/>
    <w:rsid w:val="004B105C"/>
    <w:rsid w:val="004C49C5"/>
    <w:rsid w:val="004D794D"/>
    <w:rsid w:val="004E702A"/>
    <w:rsid w:val="004F2F2D"/>
    <w:rsid w:val="00520069"/>
    <w:rsid w:val="00526CFF"/>
    <w:rsid w:val="005318B4"/>
    <w:rsid w:val="00533E93"/>
    <w:rsid w:val="005545F7"/>
    <w:rsid w:val="00554AF8"/>
    <w:rsid w:val="00557B92"/>
    <w:rsid w:val="00562BBF"/>
    <w:rsid w:val="00566F90"/>
    <w:rsid w:val="00577467"/>
    <w:rsid w:val="00592FE0"/>
    <w:rsid w:val="0059338A"/>
    <w:rsid w:val="00595B80"/>
    <w:rsid w:val="005A3179"/>
    <w:rsid w:val="005C043C"/>
    <w:rsid w:val="005D12CC"/>
    <w:rsid w:val="005D4ED4"/>
    <w:rsid w:val="005E0B41"/>
    <w:rsid w:val="005F1533"/>
    <w:rsid w:val="00600E9F"/>
    <w:rsid w:val="00602059"/>
    <w:rsid w:val="0060784A"/>
    <w:rsid w:val="00612FB1"/>
    <w:rsid w:val="00616B6D"/>
    <w:rsid w:val="00620952"/>
    <w:rsid w:val="00625C69"/>
    <w:rsid w:val="0063034A"/>
    <w:rsid w:val="00637705"/>
    <w:rsid w:val="00641E3C"/>
    <w:rsid w:val="0064790E"/>
    <w:rsid w:val="00653B40"/>
    <w:rsid w:val="00654CB0"/>
    <w:rsid w:val="006551BD"/>
    <w:rsid w:val="0066087D"/>
    <w:rsid w:val="00663333"/>
    <w:rsid w:val="00671F7C"/>
    <w:rsid w:val="00672060"/>
    <w:rsid w:val="00677787"/>
    <w:rsid w:val="0068439C"/>
    <w:rsid w:val="00685841"/>
    <w:rsid w:val="00690EF5"/>
    <w:rsid w:val="006940BF"/>
    <w:rsid w:val="00696617"/>
    <w:rsid w:val="00697B26"/>
    <w:rsid w:val="006A3E62"/>
    <w:rsid w:val="006C19AC"/>
    <w:rsid w:val="006C7FE2"/>
    <w:rsid w:val="006E259A"/>
    <w:rsid w:val="006E3BA8"/>
    <w:rsid w:val="006F0408"/>
    <w:rsid w:val="006F2B82"/>
    <w:rsid w:val="006F768C"/>
    <w:rsid w:val="00700706"/>
    <w:rsid w:val="00702C97"/>
    <w:rsid w:val="00723914"/>
    <w:rsid w:val="00733E49"/>
    <w:rsid w:val="00735ACD"/>
    <w:rsid w:val="00735F6C"/>
    <w:rsid w:val="00742EE8"/>
    <w:rsid w:val="0074430B"/>
    <w:rsid w:val="00772D3D"/>
    <w:rsid w:val="00775030"/>
    <w:rsid w:val="00781746"/>
    <w:rsid w:val="00782394"/>
    <w:rsid w:val="00782759"/>
    <w:rsid w:val="007878D6"/>
    <w:rsid w:val="0079293E"/>
    <w:rsid w:val="0079608C"/>
    <w:rsid w:val="007A31C1"/>
    <w:rsid w:val="007A6875"/>
    <w:rsid w:val="007C0684"/>
    <w:rsid w:val="007D02C0"/>
    <w:rsid w:val="007D2CF9"/>
    <w:rsid w:val="007D4F1C"/>
    <w:rsid w:val="007D5136"/>
    <w:rsid w:val="007E221E"/>
    <w:rsid w:val="007E271D"/>
    <w:rsid w:val="007F0FC1"/>
    <w:rsid w:val="00801DF5"/>
    <w:rsid w:val="00803117"/>
    <w:rsid w:val="00803A33"/>
    <w:rsid w:val="008129BC"/>
    <w:rsid w:val="00825980"/>
    <w:rsid w:val="008267AD"/>
    <w:rsid w:val="0082769A"/>
    <w:rsid w:val="00835F34"/>
    <w:rsid w:val="00836223"/>
    <w:rsid w:val="00837A68"/>
    <w:rsid w:val="00842C2F"/>
    <w:rsid w:val="00853023"/>
    <w:rsid w:val="008619B2"/>
    <w:rsid w:val="00861F6C"/>
    <w:rsid w:val="0087179A"/>
    <w:rsid w:val="00887846"/>
    <w:rsid w:val="008919E8"/>
    <w:rsid w:val="008A16B4"/>
    <w:rsid w:val="008A493D"/>
    <w:rsid w:val="008A54AD"/>
    <w:rsid w:val="008B68A3"/>
    <w:rsid w:val="008C0CCC"/>
    <w:rsid w:val="008C2EF4"/>
    <w:rsid w:val="008C4EC5"/>
    <w:rsid w:val="008C6F0D"/>
    <w:rsid w:val="008C7CE1"/>
    <w:rsid w:val="008F1B43"/>
    <w:rsid w:val="008F70AA"/>
    <w:rsid w:val="00900767"/>
    <w:rsid w:val="009019FB"/>
    <w:rsid w:val="00906B65"/>
    <w:rsid w:val="009107C0"/>
    <w:rsid w:val="009252CF"/>
    <w:rsid w:val="009329B2"/>
    <w:rsid w:val="0094174A"/>
    <w:rsid w:val="00945374"/>
    <w:rsid w:val="009576CA"/>
    <w:rsid w:val="0097200F"/>
    <w:rsid w:val="00972B87"/>
    <w:rsid w:val="00976D58"/>
    <w:rsid w:val="00982224"/>
    <w:rsid w:val="00984D0B"/>
    <w:rsid w:val="0098520F"/>
    <w:rsid w:val="0098769D"/>
    <w:rsid w:val="009A140D"/>
    <w:rsid w:val="009B15B9"/>
    <w:rsid w:val="009C074A"/>
    <w:rsid w:val="009C36B6"/>
    <w:rsid w:val="009C44BB"/>
    <w:rsid w:val="009D0DA9"/>
    <w:rsid w:val="009D11A1"/>
    <w:rsid w:val="009D1BD0"/>
    <w:rsid w:val="009D76B5"/>
    <w:rsid w:val="009E06BF"/>
    <w:rsid w:val="009E773F"/>
    <w:rsid w:val="009F1C8B"/>
    <w:rsid w:val="009F6932"/>
    <w:rsid w:val="00A03891"/>
    <w:rsid w:val="00A07766"/>
    <w:rsid w:val="00A129B5"/>
    <w:rsid w:val="00A451A0"/>
    <w:rsid w:val="00A542E8"/>
    <w:rsid w:val="00A6486F"/>
    <w:rsid w:val="00A64CDC"/>
    <w:rsid w:val="00A65F13"/>
    <w:rsid w:val="00A81BC5"/>
    <w:rsid w:val="00A8589C"/>
    <w:rsid w:val="00A86C33"/>
    <w:rsid w:val="00A92022"/>
    <w:rsid w:val="00A9281F"/>
    <w:rsid w:val="00A940E7"/>
    <w:rsid w:val="00A950BA"/>
    <w:rsid w:val="00A95BDF"/>
    <w:rsid w:val="00AB5360"/>
    <w:rsid w:val="00AC1F55"/>
    <w:rsid w:val="00AC3922"/>
    <w:rsid w:val="00AC6900"/>
    <w:rsid w:val="00AE34B1"/>
    <w:rsid w:val="00AF218D"/>
    <w:rsid w:val="00AF7E8F"/>
    <w:rsid w:val="00B04A41"/>
    <w:rsid w:val="00B0638F"/>
    <w:rsid w:val="00B141AD"/>
    <w:rsid w:val="00B14F8D"/>
    <w:rsid w:val="00B2722C"/>
    <w:rsid w:val="00B27428"/>
    <w:rsid w:val="00B337FA"/>
    <w:rsid w:val="00B44E3B"/>
    <w:rsid w:val="00B45677"/>
    <w:rsid w:val="00B45D93"/>
    <w:rsid w:val="00B54543"/>
    <w:rsid w:val="00B61445"/>
    <w:rsid w:val="00B760AD"/>
    <w:rsid w:val="00B7693A"/>
    <w:rsid w:val="00B7719E"/>
    <w:rsid w:val="00B825B9"/>
    <w:rsid w:val="00B82FBF"/>
    <w:rsid w:val="00B83717"/>
    <w:rsid w:val="00B955A7"/>
    <w:rsid w:val="00BA0F8B"/>
    <w:rsid w:val="00BA24C9"/>
    <w:rsid w:val="00BB0C7D"/>
    <w:rsid w:val="00BB736B"/>
    <w:rsid w:val="00BC219F"/>
    <w:rsid w:val="00BD1849"/>
    <w:rsid w:val="00BD7C9E"/>
    <w:rsid w:val="00C0369A"/>
    <w:rsid w:val="00C05470"/>
    <w:rsid w:val="00C108E8"/>
    <w:rsid w:val="00C13CE8"/>
    <w:rsid w:val="00C34F45"/>
    <w:rsid w:val="00C43B15"/>
    <w:rsid w:val="00C44542"/>
    <w:rsid w:val="00C47DFB"/>
    <w:rsid w:val="00C5424E"/>
    <w:rsid w:val="00C5451B"/>
    <w:rsid w:val="00C56C9D"/>
    <w:rsid w:val="00C706B0"/>
    <w:rsid w:val="00C869CF"/>
    <w:rsid w:val="00C87493"/>
    <w:rsid w:val="00CA7EDF"/>
    <w:rsid w:val="00CB27CE"/>
    <w:rsid w:val="00CB7BBC"/>
    <w:rsid w:val="00CB7EB8"/>
    <w:rsid w:val="00CC2DC2"/>
    <w:rsid w:val="00CD2F49"/>
    <w:rsid w:val="00CE4E41"/>
    <w:rsid w:val="00CF370F"/>
    <w:rsid w:val="00D007E4"/>
    <w:rsid w:val="00D0165A"/>
    <w:rsid w:val="00D06660"/>
    <w:rsid w:val="00D0747C"/>
    <w:rsid w:val="00D10023"/>
    <w:rsid w:val="00D13AF8"/>
    <w:rsid w:val="00D1694F"/>
    <w:rsid w:val="00D2043F"/>
    <w:rsid w:val="00D21EE5"/>
    <w:rsid w:val="00D30912"/>
    <w:rsid w:val="00D3158E"/>
    <w:rsid w:val="00D35B1B"/>
    <w:rsid w:val="00D433C5"/>
    <w:rsid w:val="00D44A79"/>
    <w:rsid w:val="00D50034"/>
    <w:rsid w:val="00D61371"/>
    <w:rsid w:val="00D6641F"/>
    <w:rsid w:val="00D70AC7"/>
    <w:rsid w:val="00D77FBA"/>
    <w:rsid w:val="00D81479"/>
    <w:rsid w:val="00D8415D"/>
    <w:rsid w:val="00D862C0"/>
    <w:rsid w:val="00D90589"/>
    <w:rsid w:val="00D925E3"/>
    <w:rsid w:val="00D930E6"/>
    <w:rsid w:val="00D9758B"/>
    <w:rsid w:val="00DA531D"/>
    <w:rsid w:val="00DA5650"/>
    <w:rsid w:val="00DA6841"/>
    <w:rsid w:val="00DB6C0A"/>
    <w:rsid w:val="00DC1831"/>
    <w:rsid w:val="00DC31E8"/>
    <w:rsid w:val="00DE0389"/>
    <w:rsid w:val="00DE30F9"/>
    <w:rsid w:val="00DE652D"/>
    <w:rsid w:val="00DE6738"/>
    <w:rsid w:val="00DF0E0E"/>
    <w:rsid w:val="00DF14EA"/>
    <w:rsid w:val="00DF6651"/>
    <w:rsid w:val="00E0070D"/>
    <w:rsid w:val="00E20081"/>
    <w:rsid w:val="00E20B7E"/>
    <w:rsid w:val="00E23D36"/>
    <w:rsid w:val="00E24651"/>
    <w:rsid w:val="00E3387E"/>
    <w:rsid w:val="00E37189"/>
    <w:rsid w:val="00E37BE4"/>
    <w:rsid w:val="00E40AF6"/>
    <w:rsid w:val="00E4384E"/>
    <w:rsid w:val="00E5212A"/>
    <w:rsid w:val="00E523F8"/>
    <w:rsid w:val="00E556A0"/>
    <w:rsid w:val="00E7180A"/>
    <w:rsid w:val="00E744EB"/>
    <w:rsid w:val="00E755D5"/>
    <w:rsid w:val="00E821C4"/>
    <w:rsid w:val="00E92282"/>
    <w:rsid w:val="00E979AF"/>
    <w:rsid w:val="00EB4ED6"/>
    <w:rsid w:val="00EC13B7"/>
    <w:rsid w:val="00EC17DD"/>
    <w:rsid w:val="00EC6419"/>
    <w:rsid w:val="00ED1211"/>
    <w:rsid w:val="00ED2DAE"/>
    <w:rsid w:val="00ED3F7A"/>
    <w:rsid w:val="00ED4F77"/>
    <w:rsid w:val="00EF2D30"/>
    <w:rsid w:val="00EF3AD1"/>
    <w:rsid w:val="00EF4764"/>
    <w:rsid w:val="00EF4E68"/>
    <w:rsid w:val="00EF64A4"/>
    <w:rsid w:val="00EF7594"/>
    <w:rsid w:val="00F0002A"/>
    <w:rsid w:val="00F12EF1"/>
    <w:rsid w:val="00F151B8"/>
    <w:rsid w:val="00F17D61"/>
    <w:rsid w:val="00F22F32"/>
    <w:rsid w:val="00F36BFA"/>
    <w:rsid w:val="00F405DB"/>
    <w:rsid w:val="00F41EAF"/>
    <w:rsid w:val="00F55369"/>
    <w:rsid w:val="00F71EEA"/>
    <w:rsid w:val="00F720E1"/>
    <w:rsid w:val="00F84417"/>
    <w:rsid w:val="00F93256"/>
    <w:rsid w:val="00F94375"/>
    <w:rsid w:val="00F944A8"/>
    <w:rsid w:val="00FA471D"/>
    <w:rsid w:val="00FB5830"/>
    <w:rsid w:val="00FD5A63"/>
    <w:rsid w:val="00FE021B"/>
    <w:rsid w:val="00FE356E"/>
    <w:rsid w:val="00FE4ED8"/>
    <w:rsid w:val="00FE5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0A1BE"/>
  <w15:docId w15:val="{5A7BBA69-8FE8-4312-98AC-14DB24DA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1F7C"/>
    <w:rPr>
      <w:rFonts w:ascii="MetaKorrespondenz" w:eastAsia="Times New Roman" w:hAnsi="MetaKorrespondenz" w:cs="Times New Roman"/>
      <w:sz w:val="24"/>
      <w:szCs w:val="20"/>
      <w:lang w:eastAsia="de-DE"/>
    </w:rPr>
  </w:style>
  <w:style w:type="paragraph" w:styleId="berschrift1">
    <w:name w:val="heading 1"/>
    <w:basedOn w:val="Standard"/>
    <w:next w:val="Standard"/>
    <w:link w:val="berschrift1Zchn"/>
    <w:uiPriority w:val="9"/>
    <w:qFormat/>
    <w:rsid w:val="00F0002A"/>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0002A"/>
    <w:pPr>
      <w:keepNext/>
      <w:keepLines/>
      <w:spacing w:before="20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002A"/>
    <w:rPr>
      <w:rFonts w:ascii="MetaKorrespondenz" w:eastAsiaTheme="majorEastAsia" w:hAnsi="MetaKorrespondenz"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0002A"/>
    <w:rPr>
      <w:rFonts w:ascii="MetaKorrespondenz" w:eastAsiaTheme="majorEastAsia" w:hAnsi="MetaKorrespondenz" w:cstheme="majorBidi"/>
      <w:b/>
      <w:bCs/>
      <w:color w:val="4F81BD" w:themeColor="accent1"/>
      <w:sz w:val="26"/>
      <w:szCs w:val="26"/>
    </w:rPr>
  </w:style>
  <w:style w:type="paragraph" w:styleId="Titel">
    <w:name w:val="Title"/>
    <w:basedOn w:val="Standard"/>
    <w:next w:val="Standard"/>
    <w:link w:val="TitelZchn"/>
    <w:uiPriority w:val="10"/>
    <w:qFormat/>
    <w:rsid w:val="00F000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0002A"/>
    <w:rPr>
      <w:rFonts w:ascii="MetaKorrespondenz" w:eastAsiaTheme="majorEastAsia" w:hAnsi="MetaKorrespondenz" w:cstheme="majorBidi"/>
      <w:color w:val="17365D" w:themeColor="text2" w:themeShade="BF"/>
      <w:spacing w:val="5"/>
      <w:kern w:val="28"/>
      <w:sz w:val="52"/>
      <w:szCs w:val="52"/>
    </w:rPr>
  </w:style>
  <w:style w:type="paragraph" w:styleId="Untertitel">
    <w:name w:val="Subtitle"/>
    <w:basedOn w:val="Standard"/>
    <w:next w:val="Standard"/>
    <w:link w:val="UntertitelZchn"/>
    <w:qFormat/>
    <w:rsid w:val="00F0002A"/>
    <w:pPr>
      <w:numPr>
        <w:ilvl w:val="1"/>
      </w:numPr>
    </w:pPr>
    <w:rPr>
      <w:rFonts w:eastAsiaTheme="majorEastAsia" w:cstheme="majorBidi"/>
      <w:i/>
      <w:iCs/>
      <w:color w:val="4F81BD" w:themeColor="accent1"/>
      <w:spacing w:val="15"/>
      <w:szCs w:val="24"/>
    </w:rPr>
  </w:style>
  <w:style w:type="character" w:customStyle="1" w:styleId="UntertitelZchn">
    <w:name w:val="Untertitel Zchn"/>
    <w:basedOn w:val="Absatz-Standardschriftart"/>
    <w:link w:val="Untertitel"/>
    <w:rsid w:val="00F0002A"/>
    <w:rPr>
      <w:rFonts w:ascii="MetaKorrespondenz" w:eastAsiaTheme="majorEastAsia" w:hAnsi="MetaKorrespondenz" w:cstheme="majorBidi"/>
      <w:i/>
      <w:iCs/>
      <w:color w:val="4F81BD" w:themeColor="accent1"/>
      <w:spacing w:val="15"/>
      <w:sz w:val="24"/>
      <w:szCs w:val="24"/>
    </w:rPr>
  </w:style>
  <w:style w:type="paragraph" w:customStyle="1" w:styleId="Schreiben">
    <w:name w:val="Schreiben"/>
    <w:basedOn w:val="Standard"/>
    <w:rsid w:val="00C5451B"/>
    <w:pPr>
      <w:ind w:left="425"/>
    </w:pPr>
  </w:style>
  <w:style w:type="paragraph" w:styleId="Listenabsatz">
    <w:name w:val="List Paragraph"/>
    <w:basedOn w:val="Standard"/>
    <w:uiPriority w:val="34"/>
    <w:qFormat/>
    <w:rsid w:val="00AC6900"/>
    <w:pPr>
      <w:ind w:left="720"/>
      <w:contextualSpacing/>
    </w:pPr>
  </w:style>
  <w:style w:type="paragraph" w:styleId="Sprechblasentext">
    <w:name w:val="Balloon Text"/>
    <w:basedOn w:val="Standard"/>
    <w:link w:val="SprechblasentextZchn"/>
    <w:uiPriority w:val="99"/>
    <w:semiHidden/>
    <w:unhideWhenUsed/>
    <w:rsid w:val="00444B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4BC4"/>
    <w:rPr>
      <w:rFonts w:ascii="Tahoma" w:eastAsia="Times New Roman" w:hAnsi="Tahoma" w:cs="Tahoma"/>
      <w:sz w:val="16"/>
      <w:szCs w:val="16"/>
      <w:lang w:eastAsia="de-DE"/>
    </w:rPr>
  </w:style>
  <w:style w:type="character" w:styleId="Hyperlink">
    <w:name w:val="Hyperlink"/>
    <w:basedOn w:val="Absatz-Standardschriftart"/>
    <w:uiPriority w:val="99"/>
    <w:unhideWhenUsed/>
    <w:rsid w:val="009D1BD0"/>
    <w:rPr>
      <w:color w:val="0000FF" w:themeColor="hyperlink"/>
      <w:u w:val="single"/>
    </w:rPr>
  </w:style>
  <w:style w:type="paragraph" w:styleId="Beschriftung">
    <w:name w:val="caption"/>
    <w:basedOn w:val="Standard"/>
    <w:next w:val="Standard"/>
    <w:uiPriority w:val="35"/>
    <w:unhideWhenUsed/>
    <w:qFormat/>
    <w:rsid w:val="00D007E4"/>
    <w:pPr>
      <w:spacing w:after="200"/>
    </w:pPr>
    <w:rPr>
      <w:b/>
      <w:bCs/>
      <w:color w:val="4F81BD" w:themeColor="accent1"/>
      <w:sz w:val="18"/>
      <w:szCs w:val="18"/>
    </w:rPr>
  </w:style>
  <w:style w:type="character" w:styleId="Fett">
    <w:name w:val="Strong"/>
    <w:basedOn w:val="Absatz-Standardschriftart"/>
    <w:uiPriority w:val="22"/>
    <w:qFormat/>
    <w:rsid w:val="00F71EEA"/>
    <w:rPr>
      <w:b/>
      <w:bCs/>
    </w:rPr>
  </w:style>
  <w:style w:type="numbering" w:customStyle="1" w:styleId="KeineListe1">
    <w:name w:val="Keine Liste1"/>
    <w:next w:val="KeineListe"/>
    <w:uiPriority w:val="99"/>
    <w:semiHidden/>
    <w:unhideWhenUsed/>
    <w:rsid w:val="00FD5A63"/>
  </w:style>
  <w:style w:type="paragraph" w:customStyle="1" w:styleId="PosLos">
    <w:name w:val="Pos_Los"/>
    <w:basedOn w:val="Standard"/>
    <w:autoRedefine/>
    <w:rsid w:val="00FD5A63"/>
    <w:pPr>
      <w:keepNext/>
      <w:tabs>
        <w:tab w:val="left" w:pos="1843"/>
        <w:tab w:val="right" w:pos="9214"/>
      </w:tabs>
      <w:spacing w:after="60"/>
      <w:ind w:left="1843" w:hanging="1843"/>
      <w:outlineLvl w:val="0"/>
    </w:pPr>
    <w:rPr>
      <w:rFonts w:ascii="Arial" w:hAnsi="Arial"/>
      <w:b/>
      <w:sz w:val="30"/>
    </w:rPr>
  </w:style>
  <w:style w:type="paragraph" w:customStyle="1" w:styleId="PosAbschnitt">
    <w:name w:val="Pos_Abschnitt"/>
    <w:basedOn w:val="berschrift1"/>
    <w:autoRedefine/>
    <w:rsid w:val="00FD5A63"/>
    <w:pPr>
      <w:keepLines w:val="0"/>
      <w:spacing w:before="0" w:after="60"/>
      <w:ind w:left="1843" w:hanging="1843"/>
      <w:outlineLvl w:val="1"/>
    </w:pPr>
    <w:rPr>
      <w:rFonts w:ascii="Arial" w:eastAsia="Times New Roman" w:hAnsi="Arial" w:cs="Times New Roman"/>
      <w:bCs w:val="0"/>
      <w:color w:val="auto"/>
      <w:szCs w:val="20"/>
    </w:rPr>
  </w:style>
  <w:style w:type="paragraph" w:customStyle="1" w:styleId="SME">
    <w:name w:val="SME"/>
    <w:basedOn w:val="Standard"/>
    <w:rsid w:val="00FD5A63"/>
    <w:pPr>
      <w:keepNext/>
      <w:keepLines/>
      <w:tabs>
        <w:tab w:val="right" w:pos="3420"/>
        <w:tab w:val="left" w:pos="3780"/>
        <w:tab w:val="right" w:pos="7020"/>
        <w:tab w:val="right" w:pos="9214"/>
      </w:tabs>
      <w:spacing w:before="200"/>
    </w:pPr>
    <w:rPr>
      <w:rFonts w:ascii="Arial" w:hAnsi="Arial"/>
      <w:b/>
      <w:sz w:val="22"/>
      <w:lang w:val="en-US"/>
    </w:rPr>
  </w:style>
  <w:style w:type="paragraph" w:customStyle="1" w:styleId="Standard6">
    <w:name w:val="Standard 6"/>
    <w:basedOn w:val="Standard"/>
    <w:autoRedefine/>
    <w:rsid w:val="00FD5A63"/>
    <w:pPr>
      <w:tabs>
        <w:tab w:val="right" w:pos="9214"/>
      </w:tabs>
      <w:spacing w:before="120"/>
    </w:pPr>
    <w:rPr>
      <w:rFonts w:ascii="Arial" w:hAnsi="Arial"/>
      <w:b/>
      <w:sz w:val="20"/>
    </w:rPr>
  </w:style>
  <w:style w:type="paragraph" w:customStyle="1" w:styleId="Bezugszeichenzeile">
    <w:name w:val="Bezugszeichenzeile"/>
    <w:basedOn w:val="Standard"/>
    <w:rsid w:val="00FD5A63"/>
    <w:pPr>
      <w:tabs>
        <w:tab w:val="right" w:pos="9214"/>
      </w:tabs>
    </w:pPr>
    <w:rPr>
      <w:rFonts w:ascii="Arial" w:hAnsi="Arial"/>
      <w:sz w:val="20"/>
    </w:rPr>
  </w:style>
  <w:style w:type="paragraph" w:styleId="Kopfzeile">
    <w:name w:val="header"/>
    <w:basedOn w:val="Standard"/>
    <w:link w:val="KopfzeileZchn"/>
    <w:uiPriority w:val="99"/>
    <w:unhideWhenUsed/>
    <w:rsid w:val="00FD5A63"/>
    <w:pPr>
      <w:tabs>
        <w:tab w:val="center" w:pos="4536"/>
        <w:tab w:val="right" w:pos="9072"/>
      </w:tabs>
    </w:pPr>
    <w:rPr>
      <w:rFonts w:ascii="Arial" w:eastAsiaTheme="minorHAnsi" w:hAnsi="Arial" w:cs="Arial"/>
      <w:sz w:val="20"/>
      <w:szCs w:val="22"/>
      <w:lang w:eastAsia="en-US"/>
    </w:rPr>
  </w:style>
  <w:style w:type="character" w:customStyle="1" w:styleId="KopfzeileZchn">
    <w:name w:val="Kopfzeile Zchn"/>
    <w:basedOn w:val="Absatz-Standardschriftart"/>
    <w:link w:val="Kopfzeile"/>
    <w:uiPriority w:val="99"/>
    <w:rsid w:val="00FD5A63"/>
    <w:rPr>
      <w:rFonts w:ascii="Arial" w:hAnsi="Arial" w:cs="Arial"/>
      <w:sz w:val="20"/>
    </w:rPr>
  </w:style>
  <w:style w:type="paragraph" w:styleId="Fuzeile">
    <w:name w:val="footer"/>
    <w:basedOn w:val="Standard"/>
    <w:link w:val="FuzeileZchn"/>
    <w:uiPriority w:val="99"/>
    <w:unhideWhenUsed/>
    <w:rsid w:val="00FD5A63"/>
    <w:pPr>
      <w:tabs>
        <w:tab w:val="center" w:pos="4536"/>
        <w:tab w:val="right" w:pos="9072"/>
      </w:tabs>
    </w:pPr>
    <w:rPr>
      <w:rFonts w:ascii="Arial" w:eastAsiaTheme="minorHAnsi" w:hAnsi="Arial" w:cs="Arial"/>
      <w:sz w:val="20"/>
      <w:szCs w:val="22"/>
      <w:lang w:eastAsia="en-US"/>
    </w:rPr>
  </w:style>
  <w:style w:type="character" w:customStyle="1" w:styleId="FuzeileZchn">
    <w:name w:val="Fußzeile Zchn"/>
    <w:basedOn w:val="Absatz-Standardschriftart"/>
    <w:link w:val="Fuzeile"/>
    <w:uiPriority w:val="99"/>
    <w:rsid w:val="00FD5A63"/>
    <w:rPr>
      <w:rFonts w:ascii="Arial" w:hAnsi="Arial" w:cs="Arial"/>
      <w:sz w:val="20"/>
    </w:rPr>
  </w:style>
  <w:style w:type="paragraph" w:styleId="Textkrper">
    <w:name w:val="Body Text"/>
    <w:basedOn w:val="Standard"/>
    <w:link w:val="TextkrperZchn"/>
    <w:semiHidden/>
    <w:rsid w:val="00FD5A63"/>
    <w:pPr>
      <w:pBdr>
        <w:top w:val="single" w:sz="6" w:space="4" w:color="auto"/>
        <w:bottom w:val="single" w:sz="6" w:space="4" w:color="auto"/>
      </w:pBdr>
      <w:tabs>
        <w:tab w:val="left" w:pos="1843"/>
        <w:tab w:val="right" w:pos="4820"/>
        <w:tab w:val="right" w:pos="7088"/>
        <w:tab w:val="right" w:pos="9072"/>
        <w:tab w:val="right" w:pos="9214"/>
      </w:tabs>
    </w:pPr>
    <w:rPr>
      <w:rFonts w:ascii="Arial" w:hAnsi="Arial"/>
      <w:sz w:val="20"/>
    </w:rPr>
  </w:style>
  <w:style w:type="character" w:customStyle="1" w:styleId="TextkrperZchn">
    <w:name w:val="Textkörper Zchn"/>
    <w:basedOn w:val="Absatz-Standardschriftart"/>
    <w:link w:val="Textkrper"/>
    <w:semiHidden/>
    <w:rsid w:val="00FD5A63"/>
    <w:rPr>
      <w:rFonts w:ascii="Arial" w:eastAsia="Times New Roman" w:hAnsi="Arial" w:cs="Times New Roman"/>
      <w:sz w:val="20"/>
      <w:szCs w:val="20"/>
      <w:lang w:eastAsia="de-DE"/>
    </w:rPr>
  </w:style>
  <w:style w:type="paragraph" w:customStyle="1" w:styleId="DB1">
    <w:name w:val="DB1"/>
    <w:basedOn w:val="Titel"/>
    <w:rsid w:val="00FD5A63"/>
    <w:pPr>
      <w:pBdr>
        <w:bottom w:val="none" w:sz="0" w:space="0" w:color="auto"/>
      </w:pBdr>
      <w:tabs>
        <w:tab w:val="right" w:pos="9214"/>
      </w:tabs>
      <w:spacing w:before="4080" w:after="360"/>
      <w:contextualSpacing w:val="0"/>
      <w:jc w:val="center"/>
    </w:pPr>
    <w:rPr>
      <w:rFonts w:ascii="Arial" w:eastAsia="Times New Roman" w:hAnsi="Arial" w:cs="Times New Roman"/>
      <w:b/>
      <w:color w:val="auto"/>
      <w:spacing w:val="0"/>
      <w:sz w:val="56"/>
      <w:szCs w:val="20"/>
    </w:rPr>
  </w:style>
  <w:style w:type="paragraph" w:customStyle="1" w:styleId="DB2">
    <w:name w:val="DB2"/>
    <w:basedOn w:val="Titel"/>
    <w:rsid w:val="00FD5A63"/>
    <w:pPr>
      <w:pBdr>
        <w:bottom w:val="none" w:sz="0" w:space="0" w:color="auto"/>
      </w:pBdr>
      <w:tabs>
        <w:tab w:val="right" w:pos="9214"/>
      </w:tabs>
      <w:spacing w:after="240"/>
      <w:contextualSpacing w:val="0"/>
      <w:jc w:val="center"/>
    </w:pPr>
    <w:rPr>
      <w:rFonts w:ascii="Arial" w:eastAsia="Times New Roman" w:hAnsi="Arial" w:cs="Times New Roman"/>
      <w:b/>
      <w:color w:val="auto"/>
      <w:spacing w:val="0"/>
      <w:sz w:val="36"/>
      <w:szCs w:val="20"/>
    </w:rPr>
  </w:style>
  <w:style w:type="paragraph" w:customStyle="1" w:styleId="DB3">
    <w:name w:val="DB3"/>
    <w:basedOn w:val="Titel"/>
    <w:rsid w:val="00FD5A63"/>
    <w:pPr>
      <w:pBdr>
        <w:bottom w:val="none" w:sz="0" w:space="0" w:color="auto"/>
      </w:pBdr>
      <w:tabs>
        <w:tab w:val="right" w:pos="9214"/>
      </w:tabs>
      <w:spacing w:after="0"/>
      <w:contextualSpacing w:val="0"/>
      <w:jc w:val="center"/>
    </w:pPr>
    <w:rPr>
      <w:rFonts w:ascii="Arial" w:eastAsia="Times New Roman" w:hAnsi="Arial" w:cs="Times New Roman"/>
      <w:b/>
      <w:color w:val="auto"/>
      <w:spacing w:val="0"/>
      <w:sz w:val="48"/>
      <w:szCs w:val="20"/>
    </w:rPr>
  </w:style>
  <w:style w:type="paragraph" w:customStyle="1" w:styleId="Inhaltsverzeichnis">
    <w:name w:val="Inhaltsverzeichnis"/>
    <w:basedOn w:val="Standard"/>
    <w:rsid w:val="00FD5A63"/>
    <w:rPr>
      <w:rFonts w:ascii="Arial" w:hAnsi="Arial"/>
      <w:sz w:val="34"/>
      <w:lang w:val="en-US"/>
    </w:rPr>
  </w:style>
  <w:style w:type="paragraph" w:styleId="Verzeichnis1">
    <w:name w:val="toc 1"/>
    <w:basedOn w:val="Standard"/>
    <w:next w:val="Standard"/>
    <w:autoRedefine/>
    <w:uiPriority w:val="39"/>
    <w:unhideWhenUsed/>
    <w:rsid w:val="00FD5A63"/>
    <w:pPr>
      <w:spacing w:after="100"/>
    </w:pPr>
    <w:rPr>
      <w:rFonts w:ascii="Arial" w:eastAsiaTheme="minorHAnsi" w:hAnsi="Arial" w:cs="Arial"/>
      <w:sz w:val="20"/>
      <w:szCs w:val="22"/>
      <w:lang w:eastAsia="en-US"/>
    </w:rPr>
  </w:style>
  <w:style w:type="paragraph" w:styleId="Verzeichnis2">
    <w:name w:val="toc 2"/>
    <w:basedOn w:val="Standard"/>
    <w:next w:val="Standard"/>
    <w:autoRedefine/>
    <w:uiPriority w:val="39"/>
    <w:unhideWhenUsed/>
    <w:rsid w:val="00FD5A63"/>
    <w:pPr>
      <w:spacing w:after="100"/>
      <w:ind w:left="200"/>
    </w:pPr>
    <w:rPr>
      <w:rFonts w:ascii="Arial" w:eastAsiaTheme="minorHAnsi" w:hAnsi="Arial" w:cs="Arial"/>
      <w:sz w:val="20"/>
      <w:szCs w:val="22"/>
      <w:lang w:eastAsia="en-US"/>
    </w:rPr>
  </w:style>
  <w:style w:type="paragraph" w:styleId="berarbeitung">
    <w:name w:val="Revision"/>
    <w:hidden/>
    <w:uiPriority w:val="99"/>
    <w:semiHidden/>
    <w:rsid w:val="00C5424E"/>
    <w:rPr>
      <w:rFonts w:ascii="MetaKorrespondenz" w:eastAsia="Times New Roman" w:hAnsi="MetaKorrespondenz" w:cs="Times New Roman"/>
      <w:sz w:val="24"/>
      <w:szCs w:val="20"/>
      <w:lang w:eastAsia="de-DE"/>
    </w:rPr>
  </w:style>
  <w:style w:type="character" w:styleId="Kommentarzeichen">
    <w:name w:val="annotation reference"/>
    <w:basedOn w:val="Absatz-Standardschriftart"/>
    <w:uiPriority w:val="99"/>
    <w:semiHidden/>
    <w:unhideWhenUsed/>
    <w:rsid w:val="008C7CE1"/>
    <w:rPr>
      <w:sz w:val="16"/>
      <w:szCs w:val="16"/>
    </w:rPr>
  </w:style>
  <w:style w:type="paragraph" w:styleId="Kommentartext">
    <w:name w:val="annotation text"/>
    <w:basedOn w:val="Standard"/>
    <w:link w:val="KommentartextZchn"/>
    <w:uiPriority w:val="99"/>
    <w:unhideWhenUsed/>
    <w:rsid w:val="008C7CE1"/>
    <w:rPr>
      <w:sz w:val="20"/>
    </w:rPr>
  </w:style>
  <w:style w:type="character" w:customStyle="1" w:styleId="KommentartextZchn">
    <w:name w:val="Kommentartext Zchn"/>
    <w:basedOn w:val="Absatz-Standardschriftart"/>
    <w:link w:val="Kommentartext"/>
    <w:uiPriority w:val="99"/>
    <w:rsid w:val="008C7CE1"/>
    <w:rPr>
      <w:rFonts w:ascii="MetaKorrespondenz" w:eastAsia="Times New Roman" w:hAnsi="MetaKorrespondenz"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C7CE1"/>
    <w:rPr>
      <w:b/>
      <w:bCs/>
    </w:rPr>
  </w:style>
  <w:style w:type="character" w:customStyle="1" w:styleId="KommentarthemaZchn">
    <w:name w:val="Kommentarthema Zchn"/>
    <w:basedOn w:val="KommentartextZchn"/>
    <w:link w:val="Kommentarthema"/>
    <w:uiPriority w:val="99"/>
    <w:semiHidden/>
    <w:rsid w:val="008C7CE1"/>
    <w:rPr>
      <w:rFonts w:ascii="MetaKorrespondenz" w:eastAsia="Times New Roman" w:hAnsi="MetaKorrespondenz"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1A9B-6EAE-4017-BF1B-3E5B597E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4923</Words>
  <Characters>31022</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Orgname</Company>
  <LinksUpToDate>false</LinksUpToDate>
  <CharactersWithSpaces>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Altgassen, Bernd</dc:creator>
  <cp:lastModifiedBy>Battermann, Christiane</cp:lastModifiedBy>
  <cp:revision>4</cp:revision>
  <cp:lastPrinted>2025-09-03T06:29:00Z</cp:lastPrinted>
  <dcterms:created xsi:type="dcterms:W3CDTF">2025-11-11T10:23:00Z</dcterms:created>
  <dcterms:modified xsi:type="dcterms:W3CDTF">2025-11-11T11:09:00Z</dcterms:modified>
</cp:coreProperties>
</file>